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5C" w:rsidRDefault="0049597E">
      <w:pPr>
        <w:spacing w:after="0"/>
        <w:ind w:right="723"/>
        <w:jc w:val="center"/>
      </w:pPr>
      <w:bookmarkStart w:id="0" w:name="_GoBack"/>
      <w:bookmarkEnd w:id="0"/>
      <w:r>
        <w:rPr>
          <w:b/>
          <w:sz w:val="32"/>
        </w:rPr>
        <w:t>Depatman Timoun ak Fanmi</w:t>
      </w:r>
      <w:r>
        <w:rPr>
          <w:sz w:val="32"/>
        </w:rPr>
        <w:t xml:space="preserve"> </w:t>
      </w:r>
    </w:p>
    <w:p w:rsidR="00AB105C" w:rsidRDefault="0049597E">
      <w:pPr>
        <w:spacing w:after="0"/>
        <w:ind w:left="1781"/>
      </w:pPr>
      <w:r>
        <w:rPr>
          <w:b/>
          <w:sz w:val="32"/>
        </w:rPr>
        <w:t xml:space="preserve">Fòm pou Kliyan/Konpayon bay Remak </w:t>
      </w:r>
    </w:p>
    <w:p w:rsidR="00AB105C" w:rsidRDefault="0049597E">
      <w:pPr>
        <w:spacing w:after="0"/>
        <w:ind w:right="650"/>
        <w:jc w:val="center"/>
      </w:pPr>
      <w:r>
        <w:rPr>
          <w:b/>
          <w:sz w:val="32"/>
        </w:rPr>
        <w:t xml:space="preserve"> </w:t>
      </w:r>
    </w:p>
    <w:p w:rsidR="00AB105C" w:rsidRDefault="0049597E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90" w:type="dxa"/>
        <w:tblInd w:w="-47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AB105C">
        <w:trPr>
          <w:trHeight w:val="8606"/>
        </w:trPr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r>
              <w:t>Zòn Pwogram:_________________________________ Adrès:_______________________________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spacing w:after="16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Sondaj sou Depatman Timoun ak Fanmi </w:t>
            </w:r>
          </w:p>
          <w:p w:rsidR="00AB105C" w:rsidRDefault="0049597E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:rsidR="00AB105C" w:rsidRDefault="0049597E">
            <w:pPr>
              <w:spacing w:after="11" w:line="235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Remak ou trè enpòtan pou nou. Nou ta apresye anpil si ou pran kèk minit pou reponn kesyonè sondaj sa 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pPr>
              <w:spacing w:after="8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t xml:space="preserve">Èske yo te ofri ou nenpòt sèvis pou ede ou kominike?  </w:t>
            </w:r>
            <w:r>
              <w:tab/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ind w:hanging="360"/>
            </w:pPr>
            <w:r>
              <w:t>Èske ou te mande nenpòt sèvis pou ede ou kominike?</w:t>
            </w:r>
            <w:r>
              <w:tab/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73"/>
              <w:ind w:hanging="360"/>
            </w:pPr>
            <w:r>
              <w:t>Si ou di wi, ki sèvis ou te resevwa pou ede ou kominike?______________________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t xml:space="preserve">Èske ou te resevwa sèvis ou te mande pou ede ou kominike a?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Èske ou te konprann nèt?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Èske yo te ba ou refi pou nenpòt sèvis pou ede ou kominike? 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ind w:hanging="360"/>
            </w:pPr>
            <w:r>
              <w:t xml:space="preserve">Èske ou te satisfè avèk sèvis ki pou ede ou kominike?  </w:t>
            </w:r>
            <w:r>
              <w:tab/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spacing w:after="112"/>
              <w:ind w:hanging="360"/>
            </w:pPr>
            <w:r>
              <w:t>Si ou di non, pou kisa?__________________________________________________________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tabs>
                <w:tab w:val="center" w:pos="4994"/>
              </w:tabs>
              <w:spacing w:after="21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_________________________________________________________________________________ </w:t>
            </w:r>
          </w:p>
          <w:p w:rsidR="00AB105C" w:rsidRDefault="0049597E">
            <w:pPr>
              <w:numPr>
                <w:ilvl w:val="0"/>
                <w:numId w:val="1"/>
              </w:numPr>
              <w:ind w:hanging="360"/>
            </w:pPr>
            <w:r>
              <w:t xml:space="preserve">Èske ou te konnen sèvis sa yo pou ede ou kominike se te pou gratis?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 xml:space="preserve">Wi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t>Non</w:t>
            </w:r>
            <w:r>
              <w:rPr>
                <w:sz w:val="20"/>
              </w:rPr>
              <w:t xml:space="preserve"> </w:t>
            </w:r>
          </w:p>
          <w:p w:rsidR="00AB105C" w:rsidRDefault="0049597E">
            <w:pPr>
              <w:numPr>
                <w:ilvl w:val="0"/>
                <w:numId w:val="1"/>
              </w:numPr>
              <w:ind w:hanging="360"/>
            </w:pPr>
            <w:r>
              <w:t>Èske anplwaye yo te trete ou avèk respè?</w:t>
            </w: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8513" w:type="dxa"/>
              <w:tblInd w:w="434" w:type="dxa"/>
              <w:tblCellMar>
                <w:top w:w="68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13"/>
            </w:tblGrid>
            <w:tr w:rsidR="00AB105C">
              <w:trPr>
                <w:trHeight w:val="1142"/>
              </w:trPr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105C" w:rsidRDefault="0049597E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Kòmantè: </w:t>
                  </w:r>
                </w:p>
              </w:tc>
            </w:tr>
          </w:tbl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AB105C" w:rsidRDefault="004959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AB105C" w:rsidRDefault="0049597E">
      <w:pPr>
        <w:spacing w:after="226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B105C" w:rsidRDefault="0049597E">
      <w:pPr>
        <w:spacing w:after="42"/>
        <w:ind w:right="65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AB105C" w:rsidRDefault="0049597E">
      <w:pPr>
        <w:tabs>
          <w:tab w:val="center" w:pos="4679"/>
          <w:tab w:val="right" w:pos="9362"/>
        </w:tabs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Mistral" w:eastAsia="Mistral" w:hAnsi="Mistral" w:cs="Mistral"/>
          <w:sz w:val="24"/>
        </w:rPr>
        <w:t xml:space="preserve">RussTech </w:t>
      </w:r>
    </w:p>
    <w:p w:rsidR="00AB105C" w:rsidRDefault="0049597E">
      <w:pPr>
        <w:tabs>
          <w:tab w:val="center" w:pos="4680"/>
          <w:tab w:val="right" w:pos="9362"/>
        </w:tabs>
        <w:spacing w:after="3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HC_DCFE1921f </w:t>
      </w:r>
    </w:p>
    <w:p w:rsidR="00AB105C" w:rsidRDefault="0049597E">
      <w:pPr>
        <w:tabs>
          <w:tab w:val="center" w:pos="4680"/>
          <w:tab w:val="right" w:pos="9362"/>
        </w:tabs>
        <w:spacing w:after="3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25 June 2012 </w:t>
      </w:r>
    </w:p>
    <w:sectPr w:rsidR="00AB105C">
      <w:pgSz w:w="12240" w:h="15840"/>
      <w:pgMar w:top="1440" w:right="107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C2503"/>
    <w:multiLevelType w:val="hybridMultilevel"/>
    <w:tmpl w:val="3A1CD412"/>
    <w:lvl w:ilvl="0" w:tplc="6CCE7868">
      <w:start w:val="1"/>
      <w:numFmt w:val="decimal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21B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4277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4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59C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4A7C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891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CB25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09FA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5C"/>
    <w:rsid w:val="0049597E"/>
    <w:rsid w:val="004E210C"/>
    <w:rsid w:val="00A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4B6AE-3EE4-4A48-9628-8FEDCD8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Children and Families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Children and Families</dc:title>
  <dc:subject/>
  <dc:creator>HP Authorized Customer</dc:creator>
  <cp:keywords/>
  <cp:lastModifiedBy>Densen, Seth</cp:lastModifiedBy>
  <cp:revision>2</cp:revision>
  <dcterms:created xsi:type="dcterms:W3CDTF">2015-11-17T17:13:00Z</dcterms:created>
  <dcterms:modified xsi:type="dcterms:W3CDTF">2015-11-17T17:13:00Z</dcterms:modified>
</cp:coreProperties>
</file>