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84"/>
        <w:gridCol w:w="8784"/>
        <w:gridCol w:w="720"/>
      </w:tblGrid>
      <w:tr w:rsidR="00386EAC" w14:paraId="13A1199B" w14:textId="77777777">
        <w:trPr>
          <w:gridAfter w:val="1"/>
          <w:wAfter w:w="720" w:type="dxa"/>
        </w:trPr>
        <w:tc>
          <w:tcPr>
            <w:tcW w:w="1584" w:type="dxa"/>
          </w:tcPr>
          <w:p w14:paraId="06F67812" w14:textId="77777777" w:rsidR="00386EAC" w:rsidRDefault="001F1CDD" w:rsidP="006F5D8A">
            <w:pPr>
              <w:rPr>
                <w:rFonts w:ascii="Arial" w:hAnsi="Arial"/>
              </w:rPr>
            </w:pPr>
            <w:r>
              <w:rPr>
                <w:noProof/>
              </w:rPr>
              <w:drawing>
                <wp:inline distT="0" distB="0" distL="0" distR="0" wp14:anchorId="6140880F" wp14:editId="03B08916">
                  <wp:extent cx="561975" cy="628650"/>
                  <wp:effectExtent l="0" t="0" r="0" b="0"/>
                  <wp:docPr id="1" name="Picture 1" descr="DCF Logo New 2012 - circle version in black on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CF Logo New 2012 - circle version in black on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4" w:type="dxa"/>
          </w:tcPr>
          <w:p w14:paraId="3868F613" w14:textId="77777777" w:rsidR="00386EAC" w:rsidRDefault="00386EAC">
            <w:pPr>
              <w:rPr>
                <w:rFonts w:ascii="Arial" w:hAnsi="Arial"/>
                <w:sz w:val="32"/>
              </w:rPr>
            </w:pPr>
          </w:p>
          <w:p w14:paraId="2DB4FED6" w14:textId="77777777" w:rsidR="00386EAC" w:rsidRDefault="00386EAC" w:rsidP="00BC123E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b/>
                <w:kern w:val="10"/>
                <w:sz w:val="28"/>
              </w:rPr>
              <w:t>Request for TANF Funds/Eligibility Determination – 20</w:t>
            </w:r>
            <w:r w:rsidR="00DB7875">
              <w:rPr>
                <w:rFonts w:ascii="Arial" w:hAnsi="Arial"/>
                <w:b/>
                <w:kern w:val="10"/>
                <w:sz w:val="28"/>
              </w:rPr>
              <w:t>1</w:t>
            </w:r>
            <w:r w:rsidR="007970B4">
              <w:rPr>
                <w:rFonts w:ascii="Arial" w:hAnsi="Arial"/>
                <w:b/>
                <w:kern w:val="10"/>
                <w:sz w:val="28"/>
              </w:rPr>
              <w:t>9</w:t>
            </w:r>
            <w:r>
              <w:rPr>
                <w:rFonts w:ascii="Arial" w:hAnsi="Arial"/>
                <w:b/>
                <w:kern w:val="10"/>
                <w:sz w:val="28"/>
              </w:rPr>
              <w:t>/20</w:t>
            </w:r>
            <w:r w:rsidR="007970B4">
              <w:rPr>
                <w:rFonts w:ascii="Arial" w:hAnsi="Arial"/>
                <w:b/>
                <w:kern w:val="10"/>
                <w:sz w:val="28"/>
              </w:rPr>
              <w:t>20</w:t>
            </w:r>
          </w:p>
        </w:tc>
      </w:tr>
      <w:tr w:rsidR="00386EAC" w14:paraId="50261ED9" w14:textId="77777777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jc w:val="center"/>
        </w:trPr>
        <w:tc>
          <w:tcPr>
            <w:tcW w:w="11088" w:type="dxa"/>
            <w:gridSpan w:val="3"/>
          </w:tcPr>
          <w:p w14:paraId="26601C30" w14:textId="77777777" w:rsidR="00386EAC" w:rsidRDefault="00386EAC">
            <w:pPr>
              <w:tabs>
                <w:tab w:val="left" w:pos="2304"/>
              </w:tabs>
              <w:spacing w:before="40" w:after="20"/>
              <w:ind w:left="1152" w:hanging="1152"/>
              <w:rPr>
                <w:rFonts w:ascii="Arial" w:hAnsi="Arial"/>
                <w:spacing w:val="4"/>
                <w:sz w:val="18"/>
              </w:rPr>
            </w:pPr>
            <w:r>
              <w:rPr>
                <w:rFonts w:ascii="Arial" w:hAnsi="Arial"/>
                <w:b/>
                <w:spacing w:val="4"/>
                <w:sz w:val="18"/>
              </w:rPr>
              <w:t>Eligibility Requirement:</w:t>
            </w:r>
            <w:r>
              <w:rPr>
                <w:rFonts w:ascii="Arial" w:hAnsi="Arial"/>
                <w:b/>
                <w:spacing w:val="4"/>
                <w:sz w:val="18"/>
              </w:rPr>
              <w:tab/>
            </w:r>
            <w:r w:rsidR="00334C32" w:rsidRPr="00B065D4">
              <w:rPr>
                <w:rFonts w:ascii="Arial" w:hAnsi="Arial" w:cs="Arial"/>
                <w:sz w:val="18"/>
              </w:rPr>
              <w:t>To be eligible for the TANF funds:</w:t>
            </w:r>
            <w:r w:rsidR="00DB7875">
              <w:rPr>
                <w:rFonts w:ascii="Arial" w:hAnsi="Arial" w:cs="Arial"/>
                <w:sz w:val="18"/>
              </w:rPr>
              <w:t xml:space="preserve"> </w:t>
            </w:r>
            <w:r w:rsidR="00334C32" w:rsidRPr="00B065D4">
              <w:rPr>
                <w:rFonts w:ascii="Arial" w:hAnsi="Arial" w:cs="Arial"/>
                <w:sz w:val="18"/>
              </w:rPr>
              <w:t xml:space="preserve"> the child/family income must be less than 200% of the federal poverty level; the child must be living in the home of a parent or other specified relative; the individual must be a United States citizen or qualified non-citizen; and the child/family must be residing in Florida</w:t>
            </w:r>
            <w:r>
              <w:rPr>
                <w:rFonts w:ascii="Arial" w:hAnsi="Arial"/>
                <w:spacing w:val="4"/>
                <w:sz w:val="18"/>
              </w:rPr>
              <w:t>.</w:t>
            </w:r>
          </w:p>
        </w:tc>
      </w:tr>
    </w:tbl>
    <w:p w14:paraId="617A5AA0" w14:textId="77777777" w:rsidR="00386EAC" w:rsidRDefault="00386EAC">
      <w:pPr>
        <w:rPr>
          <w:rFonts w:ascii="Arial" w:hAnsi="Arial"/>
          <w:sz w:val="16"/>
        </w:rPr>
      </w:pPr>
    </w:p>
    <w:p w14:paraId="2DF38644" w14:textId="77777777" w:rsidR="00386EAC" w:rsidRPr="00334C32" w:rsidRDefault="00386EAC" w:rsidP="00334C32">
      <w:pPr>
        <w:pStyle w:val="BodyText2"/>
        <w:tabs>
          <w:tab w:val="left" w:pos="8064"/>
        </w:tabs>
        <w:ind w:right="-144"/>
        <w:rPr>
          <w:sz w:val="19"/>
          <w:szCs w:val="19"/>
        </w:rPr>
      </w:pPr>
      <w:r w:rsidRPr="00334C32">
        <w:rPr>
          <w:b/>
          <w:sz w:val="19"/>
          <w:szCs w:val="19"/>
        </w:rPr>
        <w:t>Region/CBC Agency:</w:t>
      </w:r>
      <w:r w:rsidR="00A4149C">
        <w:rPr>
          <w:b/>
          <w:sz w:val="19"/>
          <w:szCs w:val="19"/>
        </w:rPr>
        <w:t xml:space="preserve"> </w:t>
      </w:r>
      <w:r w:rsidRPr="00334C32">
        <w:rPr>
          <w:b/>
          <w:sz w:val="19"/>
          <w:szCs w:val="19"/>
        </w:rPr>
        <w:t>_____________________________________</w:t>
      </w:r>
      <w:r w:rsidR="00DB7875">
        <w:rPr>
          <w:b/>
          <w:sz w:val="19"/>
          <w:szCs w:val="19"/>
        </w:rPr>
        <w:t>_____</w:t>
      </w:r>
      <w:r w:rsidRPr="00334C32">
        <w:rPr>
          <w:b/>
          <w:sz w:val="19"/>
          <w:szCs w:val="19"/>
        </w:rPr>
        <w:t>______</w:t>
      </w:r>
      <w:r w:rsidRPr="00334C32">
        <w:rPr>
          <w:sz w:val="19"/>
          <w:szCs w:val="19"/>
        </w:rPr>
        <w:tab/>
      </w:r>
      <w:r w:rsidRPr="00334C32">
        <w:rPr>
          <w:b/>
          <w:sz w:val="19"/>
          <w:szCs w:val="19"/>
        </w:rPr>
        <w:t>Date of Request:</w:t>
      </w:r>
      <w:r w:rsidR="00A4149C">
        <w:rPr>
          <w:b/>
          <w:sz w:val="19"/>
          <w:szCs w:val="19"/>
        </w:rPr>
        <w:t xml:space="preserve"> </w:t>
      </w:r>
      <w:r w:rsidRPr="00334C32">
        <w:rPr>
          <w:sz w:val="19"/>
          <w:szCs w:val="19"/>
        </w:rPr>
        <w:t>___________</w:t>
      </w:r>
    </w:p>
    <w:p w14:paraId="7272A5E2" w14:textId="77777777" w:rsidR="00334C32" w:rsidRPr="00986889" w:rsidRDefault="00334C32" w:rsidP="00DB7875">
      <w:pPr>
        <w:tabs>
          <w:tab w:val="left" w:pos="1584"/>
          <w:tab w:val="center" w:pos="10152"/>
        </w:tabs>
        <w:spacing w:after="60" w:line="140" w:lineRule="exact"/>
        <w:rPr>
          <w:rFonts w:ascii="Arial" w:hAnsi="Arial"/>
          <w:spacing w:val="8"/>
          <w:sz w:val="13"/>
          <w:szCs w:val="13"/>
        </w:rPr>
      </w:pPr>
      <w:r w:rsidRPr="00986889">
        <w:rPr>
          <w:rFonts w:ascii="Arial" w:hAnsi="Arial"/>
          <w:spacing w:val="8"/>
          <w:sz w:val="13"/>
          <w:szCs w:val="13"/>
        </w:rPr>
        <w:tab/>
        <w:t xml:space="preserve">(Enter </w:t>
      </w:r>
      <w:r w:rsidR="00DB7875">
        <w:rPr>
          <w:rFonts w:ascii="Arial" w:hAnsi="Arial"/>
          <w:spacing w:val="8"/>
          <w:sz w:val="13"/>
          <w:szCs w:val="13"/>
        </w:rPr>
        <w:t>Region name [or name of CBC servicing the area] in which child/family reside</w:t>
      </w:r>
      <w:r w:rsidRPr="00986889">
        <w:rPr>
          <w:rFonts w:ascii="Arial" w:hAnsi="Arial"/>
          <w:spacing w:val="8"/>
          <w:sz w:val="13"/>
          <w:szCs w:val="13"/>
        </w:rPr>
        <w:t>)</w:t>
      </w:r>
      <w:r w:rsidRPr="00986889">
        <w:rPr>
          <w:rFonts w:ascii="Arial" w:hAnsi="Arial"/>
          <w:spacing w:val="8"/>
          <w:sz w:val="13"/>
          <w:szCs w:val="13"/>
        </w:rPr>
        <w:tab/>
      </w:r>
      <w:r w:rsidR="00A4149C">
        <w:rPr>
          <w:rFonts w:ascii="Arial" w:hAnsi="Arial"/>
          <w:spacing w:val="8"/>
          <w:sz w:val="13"/>
          <w:szCs w:val="13"/>
        </w:rPr>
        <w:t xml:space="preserve">   </w:t>
      </w:r>
      <w:r w:rsidRPr="00986889">
        <w:rPr>
          <w:rFonts w:ascii="Arial" w:hAnsi="Arial"/>
          <w:spacing w:val="8"/>
          <w:sz w:val="13"/>
          <w:szCs w:val="13"/>
        </w:rPr>
        <w:t>(Date Form Initiated)</w:t>
      </w:r>
    </w:p>
    <w:p w14:paraId="3352BE5F" w14:textId="77777777" w:rsidR="00386EAC" w:rsidRDefault="00386EAC">
      <w:pPr>
        <w:jc w:val="center"/>
        <w:rPr>
          <w:rFonts w:ascii="Arial" w:hAnsi="Arial"/>
          <w:b/>
          <w:spacing w:val="4"/>
          <w:sz w:val="16"/>
        </w:rPr>
      </w:pPr>
      <w:r>
        <w:rPr>
          <w:rFonts w:ascii="Arial" w:hAnsi="Arial"/>
          <w:b/>
          <w:spacing w:val="4"/>
          <w:sz w:val="16"/>
        </w:rPr>
        <w:t>Table 1:  Information on Children and Adults in Household.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5184"/>
        <w:gridCol w:w="1584"/>
        <w:gridCol w:w="1440"/>
        <w:gridCol w:w="2592"/>
      </w:tblGrid>
      <w:tr w:rsidR="00386EAC" w14:paraId="72F346DC" w14:textId="77777777">
        <w:trPr>
          <w:jc w:val="center"/>
        </w:trPr>
        <w:tc>
          <w:tcPr>
            <w:tcW w:w="288" w:type="dxa"/>
          </w:tcPr>
          <w:p w14:paraId="085E1250" w14:textId="77777777" w:rsidR="00386EAC" w:rsidRDefault="00386EAC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184" w:type="dxa"/>
          </w:tcPr>
          <w:p w14:paraId="1BF14BB3" w14:textId="77777777" w:rsidR="00386EAC" w:rsidRDefault="00386EAC">
            <w:pPr>
              <w:pStyle w:val="BodyText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</w:p>
        </w:tc>
        <w:tc>
          <w:tcPr>
            <w:tcW w:w="1584" w:type="dxa"/>
          </w:tcPr>
          <w:p w14:paraId="12F1D431" w14:textId="77777777" w:rsidR="00386EAC" w:rsidRDefault="00386EAC">
            <w:pPr>
              <w:pStyle w:val="BodyText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Social Security #</w:t>
            </w:r>
          </w:p>
        </w:tc>
        <w:tc>
          <w:tcPr>
            <w:tcW w:w="1440" w:type="dxa"/>
          </w:tcPr>
          <w:p w14:paraId="62661E2F" w14:textId="77777777" w:rsidR="00386EAC" w:rsidRDefault="00386EAC">
            <w:pPr>
              <w:pStyle w:val="BodyText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Date of Birth</w:t>
            </w:r>
          </w:p>
        </w:tc>
        <w:tc>
          <w:tcPr>
            <w:tcW w:w="2592" w:type="dxa"/>
          </w:tcPr>
          <w:p w14:paraId="02A0EEBC" w14:textId="77777777" w:rsidR="00386EAC" w:rsidRDefault="00386EAC">
            <w:pPr>
              <w:pStyle w:val="BodyText2"/>
              <w:ind w:right="-72"/>
              <w:rPr>
                <w:b/>
                <w:sz w:val="16"/>
              </w:rPr>
            </w:pPr>
            <w:r>
              <w:rPr>
                <w:b/>
                <w:sz w:val="16"/>
              </w:rPr>
              <w:t>Citizen or Qualified Non-citizen</w:t>
            </w:r>
          </w:p>
        </w:tc>
      </w:tr>
      <w:tr w:rsidR="00386EAC" w14:paraId="7871F898" w14:textId="77777777">
        <w:trPr>
          <w:jc w:val="center"/>
        </w:trPr>
        <w:tc>
          <w:tcPr>
            <w:tcW w:w="288" w:type="dxa"/>
          </w:tcPr>
          <w:p w14:paraId="79F25856" w14:textId="77777777" w:rsidR="00386EAC" w:rsidRDefault="000151F7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</w:t>
            </w:r>
          </w:p>
        </w:tc>
        <w:tc>
          <w:tcPr>
            <w:tcW w:w="5184" w:type="dxa"/>
          </w:tcPr>
          <w:p w14:paraId="6133DA18" w14:textId="77777777" w:rsidR="00386EAC" w:rsidRDefault="00386EAC">
            <w:pPr>
              <w:pStyle w:val="BodyText2"/>
              <w:spacing w:line="120" w:lineRule="exact"/>
              <w:jc w:val="center"/>
              <w:rPr>
                <w:sz w:val="16"/>
              </w:rPr>
            </w:pPr>
          </w:p>
          <w:p w14:paraId="1D42B87E" w14:textId="77777777" w:rsidR="00386EAC" w:rsidRDefault="00386EAC">
            <w:pPr>
              <w:pStyle w:val="BodyText2"/>
              <w:jc w:val="center"/>
              <w:rPr>
                <w:b/>
              </w:rPr>
            </w:pPr>
          </w:p>
        </w:tc>
        <w:tc>
          <w:tcPr>
            <w:tcW w:w="1584" w:type="dxa"/>
          </w:tcPr>
          <w:p w14:paraId="23AC7139" w14:textId="77777777" w:rsidR="00386EAC" w:rsidRDefault="00386EAC">
            <w:pPr>
              <w:pStyle w:val="BodyText2"/>
              <w:spacing w:before="80"/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29805B12" w14:textId="77777777" w:rsidR="00386EAC" w:rsidRDefault="00386EAC">
            <w:pPr>
              <w:pStyle w:val="BodyText2"/>
              <w:spacing w:before="80"/>
              <w:jc w:val="center"/>
              <w:rPr>
                <w:b/>
              </w:rPr>
            </w:pPr>
          </w:p>
        </w:tc>
        <w:tc>
          <w:tcPr>
            <w:tcW w:w="2592" w:type="dxa"/>
          </w:tcPr>
          <w:p w14:paraId="3C328054" w14:textId="77777777" w:rsidR="00386EAC" w:rsidRDefault="00386EAC">
            <w:pPr>
              <w:pStyle w:val="BodyText2"/>
              <w:spacing w:before="60"/>
              <w:rPr>
                <w:b/>
                <w:sz w:val="20"/>
              </w:rPr>
            </w:pPr>
            <w:r>
              <w:rPr>
                <w:sz w:val="20"/>
              </w:rPr>
              <w:t xml:space="preserve">     </w:t>
            </w: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000000">
              <w:rPr>
                <w:sz w:val="24"/>
              </w:rPr>
            </w:r>
            <w:r w:rsidR="00000000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20"/>
              </w:rPr>
              <w:t xml:space="preserve">Yes      </w:t>
            </w: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000000">
              <w:rPr>
                <w:sz w:val="24"/>
              </w:rPr>
            </w:r>
            <w:r w:rsidR="00000000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386EAC" w14:paraId="242243D9" w14:textId="77777777">
        <w:trPr>
          <w:jc w:val="center"/>
        </w:trPr>
        <w:tc>
          <w:tcPr>
            <w:tcW w:w="288" w:type="dxa"/>
          </w:tcPr>
          <w:p w14:paraId="475AD681" w14:textId="77777777" w:rsidR="00386EAC" w:rsidRDefault="000151F7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</w:t>
            </w:r>
          </w:p>
        </w:tc>
        <w:tc>
          <w:tcPr>
            <w:tcW w:w="5184" w:type="dxa"/>
          </w:tcPr>
          <w:p w14:paraId="02E3F34D" w14:textId="77777777" w:rsidR="00386EAC" w:rsidRDefault="00386EAC">
            <w:pPr>
              <w:pStyle w:val="BodyText2"/>
              <w:spacing w:line="120" w:lineRule="exact"/>
              <w:jc w:val="center"/>
              <w:rPr>
                <w:sz w:val="16"/>
              </w:rPr>
            </w:pPr>
          </w:p>
          <w:p w14:paraId="7DF97BAE" w14:textId="77777777" w:rsidR="00386EAC" w:rsidRDefault="00386EAC">
            <w:pPr>
              <w:pStyle w:val="BodyText2"/>
              <w:jc w:val="center"/>
              <w:rPr>
                <w:b/>
              </w:rPr>
            </w:pPr>
          </w:p>
        </w:tc>
        <w:tc>
          <w:tcPr>
            <w:tcW w:w="1584" w:type="dxa"/>
          </w:tcPr>
          <w:p w14:paraId="670AB095" w14:textId="77777777" w:rsidR="00386EAC" w:rsidRDefault="00386EAC">
            <w:pPr>
              <w:pStyle w:val="BodyText2"/>
              <w:spacing w:before="80"/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202523F7" w14:textId="77777777" w:rsidR="00386EAC" w:rsidRDefault="00386EAC">
            <w:pPr>
              <w:pStyle w:val="BodyText2"/>
              <w:spacing w:before="80"/>
              <w:jc w:val="center"/>
              <w:rPr>
                <w:b/>
              </w:rPr>
            </w:pPr>
          </w:p>
        </w:tc>
        <w:tc>
          <w:tcPr>
            <w:tcW w:w="2592" w:type="dxa"/>
          </w:tcPr>
          <w:p w14:paraId="4BE17A6B" w14:textId="77777777" w:rsidR="00386EAC" w:rsidRDefault="00386EAC">
            <w:pPr>
              <w:pStyle w:val="BodyText2"/>
              <w:spacing w:before="60"/>
              <w:rPr>
                <w:b/>
                <w:sz w:val="20"/>
              </w:rPr>
            </w:pPr>
            <w:r>
              <w:rPr>
                <w:sz w:val="20"/>
              </w:rPr>
              <w:t xml:space="preserve">     </w:t>
            </w: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000000">
              <w:rPr>
                <w:sz w:val="24"/>
              </w:rPr>
            </w:r>
            <w:r w:rsidR="00000000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20"/>
              </w:rPr>
              <w:t xml:space="preserve">Yes      </w:t>
            </w: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000000">
              <w:rPr>
                <w:sz w:val="24"/>
              </w:rPr>
            </w:r>
            <w:r w:rsidR="00000000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386EAC" w14:paraId="1A611CCE" w14:textId="77777777">
        <w:trPr>
          <w:jc w:val="center"/>
        </w:trPr>
        <w:tc>
          <w:tcPr>
            <w:tcW w:w="288" w:type="dxa"/>
          </w:tcPr>
          <w:p w14:paraId="5191A1AA" w14:textId="77777777" w:rsidR="00386EAC" w:rsidRDefault="000151F7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3</w:t>
            </w:r>
          </w:p>
        </w:tc>
        <w:tc>
          <w:tcPr>
            <w:tcW w:w="5184" w:type="dxa"/>
          </w:tcPr>
          <w:p w14:paraId="5AF3DBAF" w14:textId="77777777" w:rsidR="00386EAC" w:rsidRDefault="00386EAC">
            <w:pPr>
              <w:pStyle w:val="BodyText2"/>
              <w:spacing w:line="120" w:lineRule="exact"/>
              <w:jc w:val="center"/>
              <w:rPr>
                <w:sz w:val="16"/>
              </w:rPr>
            </w:pPr>
          </w:p>
          <w:p w14:paraId="583FBC1D" w14:textId="77777777" w:rsidR="00386EAC" w:rsidRDefault="00386EAC">
            <w:pPr>
              <w:pStyle w:val="BodyText2"/>
              <w:jc w:val="center"/>
              <w:rPr>
                <w:b/>
              </w:rPr>
            </w:pPr>
          </w:p>
        </w:tc>
        <w:tc>
          <w:tcPr>
            <w:tcW w:w="1584" w:type="dxa"/>
          </w:tcPr>
          <w:p w14:paraId="202081D3" w14:textId="77777777" w:rsidR="00386EAC" w:rsidRDefault="00386EAC">
            <w:pPr>
              <w:pStyle w:val="BodyText2"/>
              <w:spacing w:before="80"/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1A21349A" w14:textId="77777777" w:rsidR="00386EAC" w:rsidRDefault="00386EAC">
            <w:pPr>
              <w:pStyle w:val="BodyText2"/>
              <w:spacing w:before="80"/>
              <w:jc w:val="center"/>
              <w:rPr>
                <w:b/>
              </w:rPr>
            </w:pPr>
          </w:p>
        </w:tc>
        <w:tc>
          <w:tcPr>
            <w:tcW w:w="2592" w:type="dxa"/>
          </w:tcPr>
          <w:p w14:paraId="06EBAD39" w14:textId="77777777" w:rsidR="00386EAC" w:rsidRDefault="00386EAC">
            <w:pPr>
              <w:pStyle w:val="BodyText2"/>
              <w:spacing w:before="60"/>
              <w:rPr>
                <w:b/>
                <w:sz w:val="20"/>
              </w:rPr>
            </w:pPr>
            <w:r>
              <w:rPr>
                <w:sz w:val="20"/>
              </w:rPr>
              <w:t xml:space="preserve">     </w:t>
            </w: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000000">
              <w:rPr>
                <w:sz w:val="24"/>
              </w:rPr>
            </w:r>
            <w:r w:rsidR="00000000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20"/>
              </w:rPr>
              <w:t xml:space="preserve">Yes      </w:t>
            </w: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000000">
              <w:rPr>
                <w:sz w:val="24"/>
              </w:rPr>
            </w:r>
            <w:r w:rsidR="00000000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386EAC" w14:paraId="72B3126C" w14:textId="77777777">
        <w:trPr>
          <w:jc w:val="center"/>
        </w:trPr>
        <w:tc>
          <w:tcPr>
            <w:tcW w:w="288" w:type="dxa"/>
          </w:tcPr>
          <w:p w14:paraId="1A9ACE0D" w14:textId="77777777" w:rsidR="00386EAC" w:rsidRDefault="000151F7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4</w:t>
            </w:r>
          </w:p>
        </w:tc>
        <w:tc>
          <w:tcPr>
            <w:tcW w:w="5184" w:type="dxa"/>
          </w:tcPr>
          <w:p w14:paraId="3FDF7994" w14:textId="77777777" w:rsidR="00386EAC" w:rsidRDefault="00386EAC">
            <w:pPr>
              <w:pStyle w:val="BodyText2"/>
              <w:spacing w:line="120" w:lineRule="exact"/>
              <w:jc w:val="center"/>
              <w:rPr>
                <w:sz w:val="16"/>
              </w:rPr>
            </w:pPr>
          </w:p>
          <w:p w14:paraId="7B47E6B9" w14:textId="77777777" w:rsidR="00386EAC" w:rsidRDefault="00386EAC">
            <w:pPr>
              <w:pStyle w:val="BodyText2"/>
              <w:jc w:val="center"/>
              <w:rPr>
                <w:b/>
              </w:rPr>
            </w:pPr>
          </w:p>
        </w:tc>
        <w:tc>
          <w:tcPr>
            <w:tcW w:w="1584" w:type="dxa"/>
          </w:tcPr>
          <w:p w14:paraId="106B3DBF" w14:textId="77777777" w:rsidR="00386EAC" w:rsidRDefault="00386EAC">
            <w:pPr>
              <w:pStyle w:val="BodyText2"/>
              <w:spacing w:before="80"/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7D2C89A5" w14:textId="77777777" w:rsidR="00386EAC" w:rsidRDefault="00386EAC">
            <w:pPr>
              <w:pStyle w:val="BodyText2"/>
              <w:spacing w:before="80"/>
              <w:jc w:val="center"/>
              <w:rPr>
                <w:b/>
              </w:rPr>
            </w:pPr>
          </w:p>
        </w:tc>
        <w:tc>
          <w:tcPr>
            <w:tcW w:w="2592" w:type="dxa"/>
          </w:tcPr>
          <w:p w14:paraId="30A9872A" w14:textId="77777777" w:rsidR="00386EAC" w:rsidRDefault="00386EAC">
            <w:pPr>
              <w:pStyle w:val="BodyText2"/>
              <w:spacing w:before="60"/>
              <w:rPr>
                <w:b/>
                <w:sz w:val="20"/>
              </w:rPr>
            </w:pPr>
            <w:r>
              <w:rPr>
                <w:sz w:val="20"/>
              </w:rPr>
              <w:t xml:space="preserve">     </w:t>
            </w: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000000">
              <w:rPr>
                <w:sz w:val="24"/>
              </w:rPr>
            </w:r>
            <w:r w:rsidR="00000000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20"/>
              </w:rPr>
              <w:t xml:space="preserve">Yes      </w:t>
            </w: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000000">
              <w:rPr>
                <w:sz w:val="24"/>
              </w:rPr>
            </w:r>
            <w:r w:rsidR="00000000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386EAC" w14:paraId="17207F21" w14:textId="77777777">
        <w:trPr>
          <w:jc w:val="center"/>
        </w:trPr>
        <w:tc>
          <w:tcPr>
            <w:tcW w:w="288" w:type="dxa"/>
          </w:tcPr>
          <w:p w14:paraId="5AD6B3F7" w14:textId="77777777" w:rsidR="00386EAC" w:rsidRDefault="000151F7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5</w:t>
            </w:r>
          </w:p>
        </w:tc>
        <w:tc>
          <w:tcPr>
            <w:tcW w:w="5184" w:type="dxa"/>
          </w:tcPr>
          <w:p w14:paraId="79C2F8F2" w14:textId="77777777" w:rsidR="00386EAC" w:rsidRDefault="00386EAC">
            <w:pPr>
              <w:pStyle w:val="BodyText2"/>
              <w:spacing w:line="120" w:lineRule="exact"/>
              <w:jc w:val="center"/>
              <w:rPr>
                <w:sz w:val="16"/>
              </w:rPr>
            </w:pPr>
          </w:p>
          <w:p w14:paraId="47D56389" w14:textId="77777777" w:rsidR="00386EAC" w:rsidRDefault="00386EAC">
            <w:pPr>
              <w:pStyle w:val="BodyText2"/>
              <w:jc w:val="center"/>
              <w:rPr>
                <w:b/>
              </w:rPr>
            </w:pPr>
          </w:p>
        </w:tc>
        <w:tc>
          <w:tcPr>
            <w:tcW w:w="1584" w:type="dxa"/>
          </w:tcPr>
          <w:p w14:paraId="60584FEA" w14:textId="77777777" w:rsidR="00386EAC" w:rsidRDefault="00386EAC">
            <w:pPr>
              <w:pStyle w:val="BodyText2"/>
              <w:spacing w:before="80"/>
              <w:jc w:val="center"/>
              <w:rPr>
                <w:b/>
              </w:rPr>
            </w:pPr>
          </w:p>
        </w:tc>
        <w:tc>
          <w:tcPr>
            <w:tcW w:w="1440" w:type="dxa"/>
          </w:tcPr>
          <w:p w14:paraId="36FEB959" w14:textId="77777777" w:rsidR="00386EAC" w:rsidRDefault="00386EAC">
            <w:pPr>
              <w:pStyle w:val="BodyText2"/>
              <w:spacing w:before="80"/>
              <w:jc w:val="center"/>
              <w:rPr>
                <w:b/>
              </w:rPr>
            </w:pPr>
          </w:p>
        </w:tc>
        <w:tc>
          <w:tcPr>
            <w:tcW w:w="2592" w:type="dxa"/>
          </w:tcPr>
          <w:p w14:paraId="6519500A" w14:textId="77777777" w:rsidR="00386EAC" w:rsidRDefault="00386EAC">
            <w:pPr>
              <w:pStyle w:val="BodyText2"/>
              <w:spacing w:before="60"/>
              <w:rPr>
                <w:b/>
                <w:sz w:val="20"/>
              </w:rPr>
            </w:pPr>
            <w:r>
              <w:rPr>
                <w:sz w:val="20"/>
              </w:rPr>
              <w:t xml:space="preserve">     </w:t>
            </w: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000000">
              <w:rPr>
                <w:sz w:val="24"/>
              </w:rPr>
            </w:r>
            <w:r w:rsidR="00000000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20"/>
              </w:rPr>
              <w:t xml:space="preserve">Yes      </w:t>
            </w:r>
            <w:r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 w:rsidR="00000000">
              <w:rPr>
                <w:sz w:val="24"/>
              </w:rPr>
            </w:r>
            <w:r w:rsidR="00000000"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sz w:val="12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</w:tbl>
    <w:p w14:paraId="54B9D341" w14:textId="77777777" w:rsidR="00386EAC" w:rsidRDefault="00386EAC">
      <w:pPr>
        <w:pStyle w:val="BodyText2"/>
        <w:tabs>
          <w:tab w:val="left" w:pos="288"/>
          <w:tab w:val="left" w:pos="4140"/>
        </w:tabs>
        <w:spacing w:before="80"/>
        <w:ind w:left="360" w:right="-288" w:hanging="360"/>
        <w:rPr>
          <w:b/>
          <w:sz w:val="20"/>
        </w:rPr>
      </w:pPr>
      <w:r>
        <w:rPr>
          <w:b/>
          <w:sz w:val="20"/>
        </w:rPr>
        <w:t>1)</w:t>
      </w:r>
      <w:r>
        <w:rPr>
          <w:b/>
          <w:sz w:val="20"/>
        </w:rPr>
        <w:tab/>
        <w:t>Is (are) child(ren) living with a parent or other specified relative?</w:t>
      </w:r>
    </w:p>
    <w:p w14:paraId="77EA3C47" w14:textId="77777777" w:rsidR="00386EAC" w:rsidRDefault="00386EAC">
      <w:pPr>
        <w:pStyle w:val="BodyText2"/>
        <w:tabs>
          <w:tab w:val="left" w:pos="576"/>
          <w:tab w:val="left" w:pos="1584"/>
        </w:tabs>
        <w:spacing w:before="30"/>
        <w:rPr>
          <w:sz w:val="20"/>
        </w:rPr>
      </w:pPr>
      <w:r>
        <w:rPr>
          <w:sz w:val="20"/>
        </w:rPr>
        <w:tab/>
      </w:r>
      <w:bookmarkStart w:id="0" w:name="Check1"/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bookmarkEnd w:id="0"/>
      <w:r>
        <w:rPr>
          <w:sz w:val="12"/>
        </w:rPr>
        <w:t xml:space="preserve"> </w:t>
      </w:r>
      <w:proofErr w:type="gramStart"/>
      <w:r>
        <w:rPr>
          <w:sz w:val="20"/>
        </w:rPr>
        <w:t>YES</w:t>
      </w:r>
      <w:proofErr w:type="gramEnd"/>
      <w:r>
        <w:rPr>
          <w:sz w:val="20"/>
        </w:rPr>
        <w:tab/>
      </w:r>
      <w:r w:rsidR="00334C32">
        <w:rPr>
          <w:sz w:val="20"/>
        </w:rPr>
        <w:t>I</w:t>
      </w:r>
      <w:r>
        <w:rPr>
          <w:sz w:val="20"/>
        </w:rPr>
        <w:t>f Yes, continue with item #2; list name of relative and relationship to child:</w:t>
      </w:r>
    </w:p>
    <w:p w14:paraId="70175D8F" w14:textId="77777777" w:rsidR="00386EAC" w:rsidRDefault="00386EAC">
      <w:pPr>
        <w:pStyle w:val="BodyText2"/>
        <w:tabs>
          <w:tab w:val="left" w:pos="576"/>
          <w:tab w:val="left" w:pos="1584"/>
        </w:tabs>
        <w:spacing w:before="30"/>
        <w:rPr>
          <w:sz w:val="20"/>
        </w:rPr>
      </w:pPr>
      <w:r>
        <w:rPr>
          <w:sz w:val="20"/>
        </w:rPr>
        <w:tab/>
      </w:r>
      <w:bookmarkStart w:id="1" w:name="Check2"/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bookmarkEnd w:id="1"/>
      <w:r>
        <w:rPr>
          <w:sz w:val="12"/>
        </w:rPr>
        <w:t xml:space="preserve"> </w:t>
      </w:r>
      <w:r w:rsidR="00334C32">
        <w:rPr>
          <w:sz w:val="20"/>
        </w:rPr>
        <w:t>NO</w:t>
      </w:r>
      <w:r w:rsidR="00334C32">
        <w:rPr>
          <w:sz w:val="20"/>
        </w:rPr>
        <w:tab/>
        <w:t>I</w:t>
      </w:r>
      <w:r>
        <w:rPr>
          <w:sz w:val="20"/>
        </w:rPr>
        <w:t>f No, child is not eligible for TANF.</w:t>
      </w:r>
    </w:p>
    <w:p w14:paraId="4B6D3B33" w14:textId="77777777" w:rsidR="00386EAC" w:rsidRDefault="00386EAC">
      <w:pPr>
        <w:pStyle w:val="BodyText2"/>
        <w:tabs>
          <w:tab w:val="left" w:pos="288"/>
          <w:tab w:val="left" w:pos="4140"/>
        </w:tabs>
        <w:spacing w:before="80"/>
        <w:ind w:left="360" w:right="-144" w:hanging="360"/>
        <w:rPr>
          <w:b/>
          <w:sz w:val="20"/>
        </w:rPr>
      </w:pPr>
      <w:r>
        <w:rPr>
          <w:b/>
          <w:sz w:val="20"/>
        </w:rPr>
        <w:t>2)</w:t>
      </w:r>
      <w:r>
        <w:rPr>
          <w:b/>
          <w:sz w:val="20"/>
        </w:rPr>
        <w:tab/>
        <w:t xml:space="preserve">Is (are) child(ren) residing in </w:t>
      </w:r>
      <w:smartTag w:uri="urn:schemas-microsoft-com:office:smarttags" w:element="State">
        <w:smartTag w:uri="urn:schemas-microsoft-com:office:smarttags" w:element="place">
          <w:r>
            <w:rPr>
              <w:b/>
              <w:sz w:val="20"/>
            </w:rPr>
            <w:t>Florida</w:t>
          </w:r>
        </w:smartTag>
      </w:smartTag>
      <w:r>
        <w:rPr>
          <w:b/>
          <w:sz w:val="20"/>
        </w:rPr>
        <w:t>?</w:t>
      </w:r>
    </w:p>
    <w:p w14:paraId="3884DDEF" w14:textId="77777777" w:rsidR="00386EAC" w:rsidRDefault="00386EAC">
      <w:pPr>
        <w:pStyle w:val="BodyText2"/>
        <w:tabs>
          <w:tab w:val="left" w:pos="576"/>
          <w:tab w:val="left" w:pos="1584"/>
        </w:tabs>
        <w:spacing w:before="30"/>
        <w:rPr>
          <w:sz w:val="20"/>
        </w:rPr>
      </w:pPr>
      <w:r>
        <w:rPr>
          <w:sz w:val="20"/>
        </w:rPr>
        <w:tab/>
      </w: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12"/>
        </w:rPr>
        <w:t xml:space="preserve"> </w:t>
      </w:r>
      <w:proofErr w:type="gramStart"/>
      <w:r w:rsidR="00334C32">
        <w:rPr>
          <w:sz w:val="20"/>
        </w:rPr>
        <w:t>YES</w:t>
      </w:r>
      <w:proofErr w:type="gramEnd"/>
      <w:r w:rsidR="00334C32">
        <w:rPr>
          <w:sz w:val="20"/>
        </w:rPr>
        <w:tab/>
        <w:t>I</w:t>
      </w:r>
      <w:r>
        <w:rPr>
          <w:sz w:val="20"/>
        </w:rPr>
        <w:t>f Yes, continue with item #3.</w:t>
      </w:r>
    </w:p>
    <w:p w14:paraId="5C42DB76" w14:textId="77777777" w:rsidR="00386EAC" w:rsidRDefault="00386EAC">
      <w:pPr>
        <w:pStyle w:val="BodyText2"/>
        <w:tabs>
          <w:tab w:val="left" w:pos="576"/>
          <w:tab w:val="left" w:pos="1584"/>
        </w:tabs>
        <w:spacing w:before="30"/>
        <w:rPr>
          <w:sz w:val="20"/>
        </w:rPr>
      </w:pPr>
      <w:r>
        <w:rPr>
          <w:sz w:val="20"/>
        </w:rPr>
        <w:tab/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12"/>
        </w:rPr>
        <w:t xml:space="preserve"> </w:t>
      </w:r>
      <w:r w:rsidR="00334C32">
        <w:rPr>
          <w:sz w:val="20"/>
        </w:rPr>
        <w:t>NO</w:t>
      </w:r>
      <w:r w:rsidR="00334C32">
        <w:rPr>
          <w:sz w:val="20"/>
        </w:rPr>
        <w:tab/>
        <w:t>I</w:t>
      </w:r>
      <w:r>
        <w:rPr>
          <w:sz w:val="20"/>
        </w:rPr>
        <w:t>f No, child is not TANF eligible.</w:t>
      </w:r>
    </w:p>
    <w:p w14:paraId="0BEA1C35" w14:textId="77777777" w:rsidR="00386EAC" w:rsidRDefault="00386EAC">
      <w:pPr>
        <w:pStyle w:val="BodyText2"/>
        <w:tabs>
          <w:tab w:val="left" w:pos="288"/>
          <w:tab w:val="left" w:pos="4140"/>
        </w:tabs>
        <w:spacing w:before="80"/>
        <w:ind w:left="360" w:right="-288" w:hanging="360"/>
        <w:rPr>
          <w:b/>
          <w:sz w:val="20"/>
        </w:rPr>
      </w:pPr>
      <w:r>
        <w:rPr>
          <w:b/>
          <w:sz w:val="20"/>
        </w:rPr>
        <w:t>3)</w:t>
      </w:r>
      <w:r>
        <w:rPr>
          <w:b/>
          <w:sz w:val="20"/>
        </w:rPr>
        <w:tab/>
        <w:t>Is the family currently receiving temporary cash assistance under WAGES or the Relative Caregiver Program?</w:t>
      </w:r>
    </w:p>
    <w:p w14:paraId="2F48C4AB" w14:textId="77777777" w:rsidR="00386EAC" w:rsidRDefault="00386EAC">
      <w:pPr>
        <w:pStyle w:val="BodyText2"/>
        <w:tabs>
          <w:tab w:val="left" w:pos="576"/>
          <w:tab w:val="left" w:pos="1584"/>
        </w:tabs>
        <w:spacing w:before="30"/>
        <w:rPr>
          <w:sz w:val="20"/>
        </w:rPr>
      </w:pPr>
      <w:r>
        <w:rPr>
          <w:sz w:val="20"/>
        </w:rPr>
        <w:tab/>
      </w: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12"/>
        </w:rPr>
        <w:t xml:space="preserve"> </w:t>
      </w:r>
      <w:proofErr w:type="gramStart"/>
      <w:r w:rsidR="00334C32">
        <w:rPr>
          <w:sz w:val="20"/>
        </w:rPr>
        <w:t>YES</w:t>
      </w:r>
      <w:proofErr w:type="gramEnd"/>
      <w:r w:rsidR="00334C32">
        <w:rPr>
          <w:sz w:val="20"/>
        </w:rPr>
        <w:tab/>
        <w:t>I</w:t>
      </w:r>
      <w:r>
        <w:rPr>
          <w:sz w:val="20"/>
        </w:rPr>
        <w:t xml:space="preserve">f Yes, </w:t>
      </w:r>
      <w:r>
        <w:rPr>
          <w:i/>
          <w:sz w:val="20"/>
        </w:rPr>
        <w:t>financial criteria met;</w:t>
      </w:r>
      <w:r>
        <w:rPr>
          <w:sz w:val="20"/>
        </w:rPr>
        <w:t xml:space="preserve"> submit to supervisor/designee for TANF eligibility determination</w:t>
      </w:r>
      <w:r>
        <w:rPr>
          <w:i/>
          <w:sz w:val="20"/>
        </w:rPr>
        <w:t>.</w:t>
      </w:r>
    </w:p>
    <w:p w14:paraId="15AD9C6E" w14:textId="77777777" w:rsidR="00386EAC" w:rsidRDefault="00386EAC">
      <w:pPr>
        <w:pStyle w:val="BodyText2"/>
        <w:tabs>
          <w:tab w:val="left" w:pos="576"/>
          <w:tab w:val="left" w:pos="1584"/>
        </w:tabs>
        <w:spacing w:before="30"/>
        <w:rPr>
          <w:sz w:val="20"/>
        </w:rPr>
      </w:pPr>
      <w:r>
        <w:rPr>
          <w:sz w:val="20"/>
        </w:rPr>
        <w:tab/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12"/>
        </w:rPr>
        <w:t xml:space="preserve"> </w:t>
      </w:r>
      <w:r w:rsidR="00334C32">
        <w:rPr>
          <w:sz w:val="20"/>
        </w:rPr>
        <w:t>NO</w:t>
      </w:r>
      <w:r w:rsidR="00334C32">
        <w:rPr>
          <w:sz w:val="20"/>
        </w:rPr>
        <w:tab/>
        <w:t>I</w:t>
      </w:r>
      <w:r>
        <w:rPr>
          <w:sz w:val="20"/>
        </w:rPr>
        <w:t>f No, continue with item #4.</w:t>
      </w:r>
    </w:p>
    <w:p w14:paraId="4056E64D" w14:textId="77777777" w:rsidR="00386EAC" w:rsidRDefault="00386EAC">
      <w:pPr>
        <w:pStyle w:val="BodyText2"/>
        <w:tabs>
          <w:tab w:val="left" w:pos="288"/>
          <w:tab w:val="left" w:pos="4140"/>
        </w:tabs>
        <w:spacing w:before="80"/>
        <w:ind w:left="360" w:hanging="360"/>
        <w:rPr>
          <w:b/>
          <w:sz w:val="20"/>
        </w:rPr>
      </w:pPr>
      <w:r>
        <w:rPr>
          <w:b/>
          <w:sz w:val="20"/>
        </w:rPr>
        <w:t>4)</w:t>
      </w:r>
      <w:r>
        <w:rPr>
          <w:b/>
          <w:sz w:val="20"/>
        </w:rPr>
        <w:tab/>
        <w:t>Family Income.  Information obtained from:</w:t>
      </w:r>
    </w:p>
    <w:p w14:paraId="60CDF69B" w14:textId="77777777" w:rsidR="00386EAC" w:rsidRDefault="00386EAC">
      <w:pPr>
        <w:pStyle w:val="BodyText2"/>
        <w:tabs>
          <w:tab w:val="left" w:pos="576"/>
        </w:tabs>
        <w:spacing w:before="30"/>
        <w:ind w:right="-144"/>
        <w:rPr>
          <w:sz w:val="20"/>
        </w:rPr>
      </w:pPr>
      <w:r>
        <w:rPr>
          <w:sz w:val="20"/>
        </w:rPr>
        <w:tab/>
      </w: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12"/>
        </w:rPr>
        <w:t xml:space="preserve"> </w:t>
      </w:r>
      <w:r>
        <w:rPr>
          <w:sz w:val="20"/>
        </w:rPr>
        <w:t xml:space="preserve">Parent/Relative (check one):   </w:t>
      </w: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12"/>
        </w:rPr>
        <w:t xml:space="preserve"> </w:t>
      </w:r>
      <w:r>
        <w:rPr>
          <w:sz w:val="20"/>
        </w:rPr>
        <w:t xml:space="preserve">Self declaration   or     </w:t>
      </w: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12"/>
        </w:rPr>
        <w:t xml:space="preserve"> </w:t>
      </w:r>
      <w:r>
        <w:rPr>
          <w:sz w:val="20"/>
        </w:rPr>
        <w:t>Documented:</w:t>
      </w:r>
      <w:r w:rsidR="00E10EC0">
        <w:rPr>
          <w:sz w:val="20"/>
        </w:rPr>
        <w:t xml:space="preserve"> </w:t>
      </w:r>
      <w:r w:rsidRPr="0002133C">
        <w:rPr>
          <w:sz w:val="19"/>
          <w:szCs w:val="19"/>
        </w:rPr>
        <w:t>_______________________</w:t>
      </w:r>
      <w:r w:rsidR="0002133C">
        <w:rPr>
          <w:sz w:val="19"/>
          <w:szCs w:val="19"/>
        </w:rPr>
        <w:t>__</w:t>
      </w:r>
      <w:r w:rsidRPr="0002133C">
        <w:rPr>
          <w:sz w:val="19"/>
          <w:szCs w:val="19"/>
        </w:rPr>
        <w:t>________</w:t>
      </w:r>
    </w:p>
    <w:p w14:paraId="587A81F5" w14:textId="77777777" w:rsidR="00386EAC" w:rsidRDefault="00386EAC">
      <w:pPr>
        <w:pStyle w:val="BodyText2"/>
        <w:tabs>
          <w:tab w:val="left" w:pos="7704"/>
        </w:tabs>
        <w:spacing w:line="120" w:lineRule="exact"/>
        <w:rPr>
          <w:spacing w:val="8"/>
          <w:sz w:val="14"/>
        </w:rPr>
      </w:pPr>
      <w:r>
        <w:rPr>
          <w:spacing w:val="8"/>
          <w:sz w:val="14"/>
        </w:rPr>
        <w:tab/>
        <w:t>List documentation [i.e., pay stub, etc.]</w:t>
      </w:r>
    </w:p>
    <w:p w14:paraId="6ED87230" w14:textId="77777777" w:rsidR="00386EAC" w:rsidRDefault="00386EAC">
      <w:pPr>
        <w:pStyle w:val="BodyText2"/>
        <w:tabs>
          <w:tab w:val="left" w:pos="576"/>
        </w:tabs>
        <w:rPr>
          <w:sz w:val="20"/>
        </w:rPr>
      </w:pPr>
      <w:r>
        <w:rPr>
          <w:sz w:val="20"/>
        </w:rPr>
        <w:tab/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12"/>
        </w:rPr>
        <w:t xml:space="preserve"> </w:t>
      </w:r>
      <w:r>
        <w:rPr>
          <w:sz w:val="20"/>
        </w:rPr>
        <w:t>Collateral Source:</w:t>
      </w:r>
      <w:r w:rsidR="00E10EC0">
        <w:rPr>
          <w:sz w:val="20"/>
        </w:rPr>
        <w:t xml:space="preserve"> </w:t>
      </w:r>
      <w:r w:rsidRPr="0002133C">
        <w:rPr>
          <w:sz w:val="19"/>
          <w:szCs w:val="19"/>
        </w:rPr>
        <w:t>_______________________________________________________________________</w:t>
      </w:r>
      <w:r w:rsidR="0002133C">
        <w:rPr>
          <w:sz w:val="19"/>
          <w:szCs w:val="19"/>
        </w:rPr>
        <w:t>_____</w:t>
      </w:r>
      <w:r w:rsidRPr="0002133C">
        <w:rPr>
          <w:sz w:val="19"/>
          <w:szCs w:val="19"/>
        </w:rPr>
        <w:t>___</w:t>
      </w:r>
    </w:p>
    <w:p w14:paraId="00A181A5" w14:textId="77777777" w:rsidR="00386EAC" w:rsidRDefault="00386EAC">
      <w:pPr>
        <w:pStyle w:val="BodyText2"/>
        <w:tabs>
          <w:tab w:val="left" w:pos="3456"/>
        </w:tabs>
        <w:spacing w:line="120" w:lineRule="exact"/>
        <w:rPr>
          <w:spacing w:val="8"/>
          <w:sz w:val="14"/>
        </w:rPr>
      </w:pPr>
      <w:r>
        <w:rPr>
          <w:spacing w:val="8"/>
          <w:sz w:val="14"/>
        </w:rPr>
        <w:tab/>
        <w:t>List the source</w:t>
      </w:r>
    </w:p>
    <w:p w14:paraId="4EF74120" w14:textId="77777777" w:rsidR="0002133C" w:rsidRDefault="00C410BB" w:rsidP="00A027BB">
      <w:pPr>
        <w:pStyle w:val="BodyText2"/>
        <w:spacing w:before="120" w:line="170" w:lineRule="exact"/>
        <w:jc w:val="both"/>
        <w:rPr>
          <w:i/>
          <w:spacing w:val="4"/>
          <w:sz w:val="15"/>
        </w:rPr>
      </w:pPr>
      <w:r w:rsidRPr="00AF6374">
        <w:rPr>
          <w:i/>
          <w:spacing w:val="4"/>
          <w:sz w:val="16"/>
        </w:rPr>
        <w:t xml:space="preserve">Using information obtained from the parent or specified relative or through available/collateral contact information, make the “best determination </w:t>
      </w:r>
      <w:r w:rsidRPr="0096767A">
        <w:rPr>
          <w:i/>
          <w:spacing w:val="2"/>
          <w:sz w:val="16"/>
        </w:rPr>
        <w:t>possible” of the family’s gross income.  When income information is not obtained from the family</w:t>
      </w:r>
      <w:r w:rsidR="00E82007" w:rsidRPr="0096767A">
        <w:rPr>
          <w:i/>
          <w:spacing w:val="2"/>
          <w:sz w:val="16"/>
        </w:rPr>
        <w:t>,</w:t>
      </w:r>
      <w:r w:rsidRPr="0096767A">
        <w:rPr>
          <w:i/>
          <w:spacing w:val="2"/>
          <w:sz w:val="16"/>
        </w:rPr>
        <w:t xml:space="preserve"> it may be obtained from the employment history of responsible adults or any prior determination of eligibility for public assistance </w:t>
      </w:r>
      <w:r w:rsidR="0002133C" w:rsidRPr="0096767A">
        <w:rPr>
          <w:i/>
          <w:spacing w:val="2"/>
          <w:sz w:val="16"/>
        </w:rPr>
        <w:t xml:space="preserve">[i.e., Food </w:t>
      </w:r>
      <w:r w:rsidR="0096767A" w:rsidRPr="0096767A">
        <w:rPr>
          <w:i/>
          <w:spacing w:val="2"/>
          <w:sz w:val="16"/>
        </w:rPr>
        <w:t>Assistance</w:t>
      </w:r>
      <w:r w:rsidR="0002133C" w:rsidRPr="0096767A">
        <w:rPr>
          <w:i/>
          <w:spacing w:val="2"/>
          <w:sz w:val="16"/>
        </w:rPr>
        <w:t>, Temporary Cash Assistance (WAGES), etc.</w:t>
      </w:r>
      <w:r w:rsidR="0002133C" w:rsidRPr="0096767A">
        <w:rPr>
          <w:i/>
          <w:spacing w:val="2"/>
          <w:sz w:val="15"/>
        </w:rPr>
        <w:t>].</w:t>
      </w:r>
    </w:p>
    <w:p w14:paraId="7E8A4C94" w14:textId="77777777" w:rsidR="0002133C" w:rsidRDefault="001F1CDD" w:rsidP="00C410BB">
      <w:pPr>
        <w:pStyle w:val="BodyText2"/>
        <w:tabs>
          <w:tab w:val="left" w:pos="2088"/>
          <w:tab w:val="left" w:pos="3384"/>
        </w:tabs>
        <w:spacing w:before="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87B81B" wp14:editId="3FAEB69B">
                <wp:simplePos x="0" y="0"/>
                <wp:positionH relativeFrom="column">
                  <wp:posOffset>55880</wp:posOffset>
                </wp:positionH>
                <wp:positionV relativeFrom="paragraph">
                  <wp:posOffset>93980</wp:posOffset>
                </wp:positionV>
                <wp:extent cx="1143000" cy="4114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177A3" w14:textId="77777777" w:rsidR="00C410BB" w:rsidRPr="00F85741" w:rsidRDefault="00C410BB" w:rsidP="0002133C">
                            <w:pPr>
                              <w:tabs>
                                <w:tab w:val="left" w:pos="360"/>
                              </w:tabs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If Item #4 above is checked, this section must </w:t>
                            </w:r>
                            <w:r w:rsidRPr="00F8574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be completed: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7B8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4pt;margin-top:7.4pt;width:90pt;height:3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" strokeweight=".5pt">
                <v:textbox inset="0,0,0,0">
                  <w:txbxContent>
                    <w:p w14:paraId="314177A3" w14:textId="77777777" w:rsidR="00C410BB" w:rsidRPr="00F85741" w:rsidRDefault="00C410BB" w:rsidP="0002133C">
                      <w:pPr>
                        <w:tabs>
                          <w:tab w:val="left" w:pos="360"/>
                        </w:tabs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If Item #4 above is checked, this section must </w:t>
                      </w:r>
                      <w:r w:rsidRPr="00F85741">
                        <w:rPr>
                          <w:rFonts w:ascii="Arial" w:hAnsi="Arial" w:cs="Arial"/>
                          <w:sz w:val="18"/>
                          <w:szCs w:val="18"/>
                        </w:rPr>
                        <w:t>be completed:</w:t>
                      </w:r>
                    </w:p>
                  </w:txbxContent>
                </v:textbox>
              </v:shape>
            </w:pict>
          </mc:Fallback>
        </mc:AlternateContent>
      </w:r>
      <w:r w:rsidR="0002133C">
        <w:tab/>
        <w:t>Determine:</w:t>
      </w:r>
      <w:r w:rsidR="0002133C">
        <w:tab/>
        <w:t>(A) What is the family size? _______</w:t>
      </w:r>
    </w:p>
    <w:p w14:paraId="1AA8BAE9" w14:textId="77777777" w:rsidR="0002133C" w:rsidRDefault="0002133C" w:rsidP="0002133C">
      <w:pPr>
        <w:pStyle w:val="BodyText2"/>
        <w:tabs>
          <w:tab w:val="left" w:pos="2088"/>
          <w:tab w:val="left" w:pos="3384"/>
        </w:tabs>
        <w:spacing w:before="60"/>
      </w:pPr>
      <w:r>
        <w:tab/>
      </w:r>
      <w:r>
        <w:tab/>
        <w:t xml:space="preserve">(B) Estimated Family Income:  $____________ per    </w:t>
      </w:r>
      <w:bookmarkStart w:id="2" w:name="Check27"/>
      <w:r>
        <w:rPr>
          <w:sz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bookmarkEnd w:id="2"/>
      <w:r>
        <w:rPr>
          <w:sz w:val="12"/>
        </w:rPr>
        <w:t xml:space="preserve"> </w:t>
      </w:r>
      <w:r>
        <w:t xml:space="preserve">month    </w:t>
      </w:r>
      <w:bookmarkStart w:id="3" w:name="Check28"/>
      <w:r>
        <w:rPr>
          <w:sz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bookmarkEnd w:id="3"/>
      <w:r>
        <w:rPr>
          <w:sz w:val="12"/>
        </w:rPr>
        <w:t xml:space="preserve"> </w:t>
      </w:r>
      <w:r>
        <w:t>year</w:t>
      </w:r>
    </w:p>
    <w:p w14:paraId="56173AE9" w14:textId="77777777" w:rsidR="0002133C" w:rsidRDefault="0002133C" w:rsidP="0002133C">
      <w:pPr>
        <w:pStyle w:val="BodyText2"/>
        <w:spacing w:before="120"/>
        <w:jc w:val="center"/>
        <w:rPr>
          <w:b/>
          <w:spacing w:val="8"/>
          <w:sz w:val="16"/>
        </w:rPr>
      </w:pPr>
      <w:r>
        <w:rPr>
          <w:b/>
          <w:spacing w:val="8"/>
          <w:sz w:val="16"/>
        </w:rPr>
        <w:t>Table 2:  200% of the FPL by family size (effective date: July 1, 20</w:t>
      </w:r>
      <w:r w:rsidR="00DB7875">
        <w:rPr>
          <w:b/>
          <w:spacing w:val="8"/>
          <w:sz w:val="16"/>
        </w:rPr>
        <w:t>1</w:t>
      </w:r>
      <w:r w:rsidR="007970B4">
        <w:rPr>
          <w:b/>
          <w:spacing w:val="8"/>
          <w:sz w:val="16"/>
        </w:rPr>
        <w:t>9</w:t>
      </w:r>
      <w:r w:rsidR="00C410BB">
        <w:rPr>
          <w:b/>
          <w:spacing w:val="8"/>
          <w:sz w:val="16"/>
        </w:rPr>
        <w:t>*</w:t>
      </w:r>
      <w:r>
        <w:rPr>
          <w:b/>
          <w:spacing w:val="8"/>
          <w:sz w:val="16"/>
        </w:rPr>
        <w:t>)</w:t>
      </w:r>
    </w:p>
    <w:p w14:paraId="543BD44F" w14:textId="77777777" w:rsidR="0002133C" w:rsidRDefault="0002133C" w:rsidP="0002133C">
      <w:pPr>
        <w:pStyle w:val="BodyText2"/>
        <w:spacing w:after="20"/>
        <w:jc w:val="center"/>
        <w:rPr>
          <w:spacing w:val="4"/>
          <w:sz w:val="16"/>
        </w:rPr>
      </w:pPr>
      <w:r>
        <w:rPr>
          <w:spacing w:val="4"/>
          <w:sz w:val="16"/>
        </w:rPr>
        <w:t>(For h</w:t>
      </w:r>
      <w:r w:rsidR="00E10EC0">
        <w:rPr>
          <w:spacing w:val="4"/>
          <w:sz w:val="16"/>
        </w:rPr>
        <w:t>ouseholds larger than 10, add $7</w:t>
      </w:r>
      <w:r w:rsidR="00C91BDC">
        <w:rPr>
          <w:spacing w:val="4"/>
          <w:sz w:val="16"/>
        </w:rPr>
        <w:t>37</w:t>
      </w:r>
      <w:r w:rsidR="0096767A">
        <w:rPr>
          <w:spacing w:val="4"/>
          <w:sz w:val="16"/>
        </w:rPr>
        <w:t xml:space="preserve"> per month </w:t>
      </w:r>
      <w:r w:rsidR="0096767A" w:rsidRPr="00C91BDC">
        <w:rPr>
          <w:spacing w:val="4"/>
          <w:sz w:val="16"/>
        </w:rPr>
        <w:t>or $8,</w:t>
      </w:r>
      <w:r w:rsidR="00C91BDC">
        <w:rPr>
          <w:spacing w:val="4"/>
          <w:sz w:val="16"/>
        </w:rPr>
        <w:t>840</w:t>
      </w:r>
      <w:r>
        <w:rPr>
          <w:spacing w:val="4"/>
          <w:sz w:val="16"/>
        </w:rPr>
        <w:t xml:space="preserve"> per year for each additional household member.)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900"/>
        <w:gridCol w:w="900"/>
        <w:gridCol w:w="900"/>
        <w:gridCol w:w="900"/>
        <w:gridCol w:w="900"/>
        <w:gridCol w:w="900"/>
        <w:gridCol w:w="900"/>
        <w:gridCol w:w="900"/>
        <w:gridCol w:w="990"/>
        <w:gridCol w:w="900"/>
      </w:tblGrid>
      <w:tr w:rsidR="0002133C" w:rsidRPr="00E82007" w14:paraId="73783624" w14:textId="77777777" w:rsidTr="00C410BB">
        <w:trPr>
          <w:jc w:val="center"/>
        </w:trPr>
        <w:tc>
          <w:tcPr>
            <w:tcW w:w="1620" w:type="dxa"/>
            <w:tcBorders>
              <w:right w:val="nil"/>
            </w:tcBorders>
          </w:tcPr>
          <w:p w14:paraId="164CC879" w14:textId="77777777" w:rsidR="0002133C" w:rsidRPr="00E82007" w:rsidRDefault="0002133C" w:rsidP="00386EAC">
            <w:pPr>
              <w:pStyle w:val="BodyText2"/>
              <w:spacing w:before="20"/>
              <w:rPr>
                <w:b/>
                <w:spacing w:val="8"/>
                <w:sz w:val="14"/>
                <w:szCs w:val="14"/>
              </w:rPr>
            </w:pPr>
          </w:p>
        </w:tc>
        <w:tc>
          <w:tcPr>
            <w:tcW w:w="9090" w:type="dxa"/>
            <w:gridSpan w:val="10"/>
            <w:tcBorders>
              <w:left w:val="nil"/>
            </w:tcBorders>
          </w:tcPr>
          <w:p w14:paraId="1AB38168" w14:textId="77777777" w:rsidR="0002133C" w:rsidRPr="00E82007" w:rsidRDefault="0002133C" w:rsidP="00C410BB">
            <w:pPr>
              <w:pStyle w:val="BodyText2"/>
              <w:spacing w:before="20"/>
              <w:ind w:left="-1584"/>
              <w:jc w:val="center"/>
              <w:rPr>
                <w:b/>
                <w:spacing w:val="6"/>
                <w:sz w:val="14"/>
                <w:szCs w:val="14"/>
              </w:rPr>
            </w:pPr>
            <w:r w:rsidRPr="00E82007">
              <w:rPr>
                <w:b/>
                <w:spacing w:val="6"/>
                <w:sz w:val="14"/>
                <w:szCs w:val="14"/>
              </w:rPr>
              <w:t>HOUSEHOLD SIZE AND FAMILY INCOME</w:t>
            </w:r>
          </w:p>
        </w:tc>
      </w:tr>
      <w:tr w:rsidR="0002133C" w:rsidRPr="00E82007" w14:paraId="4C93EB3C" w14:textId="77777777" w:rsidTr="00386EAC">
        <w:trPr>
          <w:cantSplit/>
          <w:jc w:val="center"/>
        </w:trPr>
        <w:tc>
          <w:tcPr>
            <w:tcW w:w="1620" w:type="dxa"/>
          </w:tcPr>
          <w:p w14:paraId="65C1E83B" w14:textId="77777777" w:rsidR="0002133C" w:rsidRPr="00E82007" w:rsidRDefault="0002133C" w:rsidP="00386EAC">
            <w:pPr>
              <w:pStyle w:val="BodyText2"/>
              <w:spacing w:before="20"/>
              <w:rPr>
                <w:b/>
                <w:spacing w:val="6"/>
                <w:sz w:val="14"/>
                <w:szCs w:val="14"/>
              </w:rPr>
            </w:pPr>
            <w:r w:rsidRPr="00E82007">
              <w:rPr>
                <w:b/>
                <w:spacing w:val="6"/>
                <w:sz w:val="14"/>
                <w:szCs w:val="14"/>
              </w:rPr>
              <w:t>Household size</w:t>
            </w:r>
          </w:p>
        </w:tc>
        <w:tc>
          <w:tcPr>
            <w:tcW w:w="900" w:type="dxa"/>
          </w:tcPr>
          <w:p w14:paraId="5AF701AA" w14:textId="77777777" w:rsidR="0002133C" w:rsidRPr="00E82007" w:rsidRDefault="0002133C" w:rsidP="00386EAC">
            <w:pPr>
              <w:pStyle w:val="BodyText2"/>
              <w:spacing w:before="20"/>
              <w:jc w:val="center"/>
              <w:rPr>
                <w:b/>
                <w:sz w:val="14"/>
                <w:szCs w:val="14"/>
              </w:rPr>
            </w:pPr>
            <w:r w:rsidRPr="00E82007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900" w:type="dxa"/>
          </w:tcPr>
          <w:p w14:paraId="5107B59E" w14:textId="77777777" w:rsidR="0002133C" w:rsidRPr="00E82007" w:rsidRDefault="0002133C" w:rsidP="00386EAC">
            <w:pPr>
              <w:pStyle w:val="BodyText2"/>
              <w:spacing w:before="20"/>
              <w:jc w:val="center"/>
              <w:rPr>
                <w:b/>
                <w:sz w:val="14"/>
                <w:szCs w:val="14"/>
              </w:rPr>
            </w:pPr>
            <w:r w:rsidRPr="00E82007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900" w:type="dxa"/>
          </w:tcPr>
          <w:p w14:paraId="2FCF4697" w14:textId="77777777" w:rsidR="0002133C" w:rsidRPr="00E82007" w:rsidRDefault="0002133C" w:rsidP="00386EAC">
            <w:pPr>
              <w:pStyle w:val="BodyText2"/>
              <w:spacing w:before="20"/>
              <w:jc w:val="center"/>
              <w:rPr>
                <w:b/>
                <w:sz w:val="14"/>
                <w:szCs w:val="14"/>
              </w:rPr>
            </w:pPr>
            <w:r w:rsidRPr="00E82007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900" w:type="dxa"/>
          </w:tcPr>
          <w:p w14:paraId="3DD3E0AD" w14:textId="77777777" w:rsidR="0002133C" w:rsidRPr="00E82007" w:rsidRDefault="0002133C" w:rsidP="00386EAC">
            <w:pPr>
              <w:pStyle w:val="BodyText2"/>
              <w:spacing w:before="20"/>
              <w:jc w:val="center"/>
              <w:rPr>
                <w:b/>
                <w:sz w:val="14"/>
                <w:szCs w:val="14"/>
              </w:rPr>
            </w:pPr>
            <w:r w:rsidRPr="00E82007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900" w:type="dxa"/>
          </w:tcPr>
          <w:p w14:paraId="045F342E" w14:textId="77777777" w:rsidR="0002133C" w:rsidRPr="00E82007" w:rsidRDefault="0002133C" w:rsidP="00386EAC">
            <w:pPr>
              <w:pStyle w:val="BodyText2"/>
              <w:spacing w:before="20"/>
              <w:jc w:val="center"/>
              <w:rPr>
                <w:b/>
                <w:sz w:val="14"/>
                <w:szCs w:val="14"/>
              </w:rPr>
            </w:pPr>
            <w:r w:rsidRPr="00E82007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900" w:type="dxa"/>
          </w:tcPr>
          <w:p w14:paraId="53616854" w14:textId="77777777" w:rsidR="0002133C" w:rsidRPr="00E82007" w:rsidRDefault="0002133C" w:rsidP="00386EAC">
            <w:pPr>
              <w:pStyle w:val="BodyText2"/>
              <w:spacing w:before="20"/>
              <w:jc w:val="center"/>
              <w:rPr>
                <w:b/>
                <w:sz w:val="14"/>
                <w:szCs w:val="14"/>
              </w:rPr>
            </w:pPr>
            <w:r w:rsidRPr="00E82007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900" w:type="dxa"/>
          </w:tcPr>
          <w:p w14:paraId="5AEC5161" w14:textId="77777777" w:rsidR="0002133C" w:rsidRPr="00E82007" w:rsidRDefault="0002133C" w:rsidP="00386EAC">
            <w:pPr>
              <w:pStyle w:val="BodyText2"/>
              <w:spacing w:before="20"/>
              <w:jc w:val="center"/>
              <w:rPr>
                <w:b/>
                <w:sz w:val="14"/>
                <w:szCs w:val="14"/>
              </w:rPr>
            </w:pPr>
            <w:r w:rsidRPr="00E82007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900" w:type="dxa"/>
          </w:tcPr>
          <w:p w14:paraId="36FAE189" w14:textId="77777777" w:rsidR="0002133C" w:rsidRPr="00E82007" w:rsidRDefault="0002133C" w:rsidP="00386EAC">
            <w:pPr>
              <w:pStyle w:val="BodyText2"/>
              <w:spacing w:before="20"/>
              <w:jc w:val="center"/>
              <w:rPr>
                <w:b/>
                <w:sz w:val="14"/>
                <w:szCs w:val="14"/>
              </w:rPr>
            </w:pPr>
            <w:r w:rsidRPr="00E82007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990" w:type="dxa"/>
          </w:tcPr>
          <w:p w14:paraId="51AB22CE" w14:textId="77777777" w:rsidR="0002133C" w:rsidRPr="00E82007" w:rsidRDefault="0002133C" w:rsidP="00386EAC">
            <w:pPr>
              <w:pStyle w:val="BodyText2"/>
              <w:spacing w:before="20"/>
              <w:jc w:val="center"/>
              <w:rPr>
                <w:b/>
                <w:sz w:val="14"/>
                <w:szCs w:val="14"/>
              </w:rPr>
            </w:pPr>
            <w:r w:rsidRPr="00E82007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900" w:type="dxa"/>
          </w:tcPr>
          <w:p w14:paraId="2D63111A" w14:textId="77777777" w:rsidR="0002133C" w:rsidRPr="00E82007" w:rsidRDefault="0002133C" w:rsidP="00386EAC">
            <w:pPr>
              <w:pStyle w:val="BodyText2"/>
              <w:spacing w:before="20"/>
              <w:jc w:val="center"/>
              <w:rPr>
                <w:b/>
                <w:sz w:val="14"/>
                <w:szCs w:val="14"/>
              </w:rPr>
            </w:pPr>
            <w:r w:rsidRPr="00E82007">
              <w:rPr>
                <w:b/>
                <w:sz w:val="14"/>
                <w:szCs w:val="14"/>
              </w:rPr>
              <w:t>10</w:t>
            </w:r>
          </w:p>
        </w:tc>
      </w:tr>
      <w:tr w:rsidR="0002133C" w14:paraId="41219300" w14:textId="77777777" w:rsidTr="00386EAC">
        <w:trPr>
          <w:cantSplit/>
          <w:jc w:val="center"/>
        </w:trPr>
        <w:tc>
          <w:tcPr>
            <w:tcW w:w="1620" w:type="dxa"/>
          </w:tcPr>
          <w:p w14:paraId="61B44000" w14:textId="77777777" w:rsidR="0002133C" w:rsidRDefault="0002133C" w:rsidP="00386EAC">
            <w:pPr>
              <w:pStyle w:val="BodyText2"/>
              <w:spacing w:before="60"/>
              <w:rPr>
                <w:sz w:val="16"/>
              </w:rPr>
            </w:pPr>
            <w:r>
              <w:rPr>
                <w:sz w:val="16"/>
              </w:rPr>
              <w:t>Monthly Income</w:t>
            </w:r>
          </w:p>
        </w:tc>
        <w:tc>
          <w:tcPr>
            <w:tcW w:w="900" w:type="dxa"/>
          </w:tcPr>
          <w:p w14:paraId="5B082CB8" w14:textId="77777777" w:rsidR="0002133C" w:rsidRDefault="000151F7" w:rsidP="00C46839">
            <w:pPr>
              <w:pStyle w:val="BodyText2"/>
              <w:spacing w:before="4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</w:t>
            </w:r>
            <w:r w:rsidR="00E10EC0">
              <w:rPr>
                <w:b/>
                <w:sz w:val="16"/>
              </w:rPr>
              <w:t>0</w:t>
            </w:r>
            <w:r w:rsidR="00C91BDC">
              <w:rPr>
                <w:b/>
                <w:sz w:val="16"/>
              </w:rPr>
              <w:t>82</w:t>
            </w:r>
          </w:p>
        </w:tc>
        <w:tc>
          <w:tcPr>
            <w:tcW w:w="900" w:type="dxa"/>
          </w:tcPr>
          <w:p w14:paraId="63A87E2F" w14:textId="77777777" w:rsidR="0002133C" w:rsidRDefault="000151F7" w:rsidP="00386EAC">
            <w:pPr>
              <w:pStyle w:val="BodyText2"/>
              <w:spacing w:before="4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</w:t>
            </w:r>
            <w:r w:rsidR="00C91BDC">
              <w:rPr>
                <w:b/>
                <w:sz w:val="16"/>
              </w:rPr>
              <w:t>819</w:t>
            </w:r>
          </w:p>
        </w:tc>
        <w:tc>
          <w:tcPr>
            <w:tcW w:w="900" w:type="dxa"/>
          </w:tcPr>
          <w:p w14:paraId="51FDCE21" w14:textId="77777777" w:rsidR="0002133C" w:rsidRDefault="00E10EC0" w:rsidP="00386EAC">
            <w:pPr>
              <w:pStyle w:val="BodyText2"/>
              <w:spacing w:before="4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3,</w:t>
            </w:r>
            <w:r w:rsidR="00C91BDC">
              <w:rPr>
                <w:b/>
                <w:sz w:val="16"/>
              </w:rPr>
              <w:t>555</w:t>
            </w:r>
          </w:p>
        </w:tc>
        <w:tc>
          <w:tcPr>
            <w:tcW w:w="900" w:type="dxa"/>
          </w:tcPr>
          <w:p w14:paraId="10D9A7E6" w14:textId="77777777" w:rsidR="0002133C" w:rsidRDefault="00E10EC0" w:rsidP="00386EAC">
            <w:pPr>
              <w:pStyle w:val="BodyText2"/>
              <w:spacing w:before="4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</w:t>
            </w:r>
            <w:r w:rsidR="00C91BDC">
              <w:rPr>
                <w:b/>
                <w:sz w:val="16"/>
              </w:rPr>
              <w:t>292</w:t>
            </w:r>
          </w:p>
        </w:tc>
        <w:tc>
          <w:tcPr>
            <w:tcW w:w="900" w:type="dxa"/>
          </w:tcPr>
          <w:p w14:paraId="090AE937" w14:textId="77777777" w:rsidR="0002133C" w:rsidRDefault="00C91BDC" w:rsidP="00386EAC">
            <w:pPr>
              <w:pStyle w:val="BodyText2"/>
              <w:spacing w:before="4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  <w:r w:rsidR="00E10EC0">
              <w:rPr>
                <w:b/>
                <w:sz w:val="16"/>
              </w:rPr>
              <w:t>,</w:t>
            </w:r>
            <w:r>
              <w:rPr>
                <w:b/>
                <w:sz w:val="16"/>
              </w:rPr>
              <w:t>029</w:t>
            </w:r>
          </w:p>
        </w:tc>
        <w:tc>
          <w:tcPr>
            <w:tcW w:w="900" w:type="dxa"/>
          </w:tcPr>
          <w:p w14:paraId="02A1A17A" w14:textId="77777777" w:rsidR="0002133C" w:rsidRDefault="0096767A" w:rsidP="00E10EC0">
            <w:pPr>
              <w:pStyle w:val="BodyText2"/>
              <w:spacing w:before="4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5,</w:t>
            </w:r>
            <w:r w:rsidR="00C91BDC">
              <w:rPr>
                <w:b/>
                <w:sz w:val="16"/>
              </w:rPr>
              <w:t>765</w:t>
            </w:r>
          </w:p>
        </w:tc>
        <w:tc>
          <w:tcPr>
            <w:tcW w:w="900" w:type="dxa"/>
          </w:tcPr>
          <w:p w14:paraId="0DBC652B" w14:textId="77777777" w:rsidR="0002133C" w:rsidRDefault="00E10EC0" w:rsidP="00386EAC">
            <w:pPr>
              <w:pStyle w:val="BodyText2"/>
              <w:spacing w:before="4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6,</w:t>
            </w:r>
            <w:r w:rsidR="00C91BDC">
              <w:rPr>
                <w:b/>
                <w:sz w:val="16"/>
              </w:rPr>
              <w:t>502</w:t>
            </w:r>
          </w:p>
        </w:tc>
        <w:tc>
          <w:tcPr>
            <w:tcW w:w="900" w:type="dxa"/>
          </w:tcPr>
          <w:p w14:paraId="0F81DDAC" w14:textId="77777777" w:rsidR="0002133C" w:rsidRDefault="00E10EC0" w:rsidP="00386EAC">
            <w:pPr>
              <w:pStyle w:val="BodyText2"/>
              <w:spacing w:before="4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7,</w:t>
            </w:r>
            <w:r w:rsidR="00C91BDC">
              <w:rPr>
                <w:b/>
                <w:sz w:val="16"/>
              </w:rPr>
              <w:t>239</w:t>
            </w:r>
          </w:p>
        </w:tc>
        <w:tc>
          <w:tcPr>
            <w:tcW w:w="990" w:type="dxa"/>
          </w:tcPr>
          <w:p w14:paraId="0421B8B3" w14:textId="77777777" w:rsidR="0002133C" w:rsidRDefault="00E10EC0" w:rsidP="00386EAC">
            <w:pPr>
              <w:pStyle w:val="BodyText2"/>
              <w:spacing w:before="4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7,</w:t>
            </w:r>
            <w:r w:rsidR="00C91BDC">
              <w:rPr>
                <w:b/>
                <w:sz w:val="16"/>
              </w:rPr>
              <w:t>975</w:t>
            </w:r>
          </w:p>
        </w:tc>
        <w:tc>
          <w:tcPr>
            <w:tcW w:w="900" w:type="dxa"/>
          </w:tcPr>
          <w:p w14:paraId="1CB75AC2" w14:textId="77777777" w:rsidR="0002133C" w:rsidRDefault="00E10EC0" w:rsidP="00386EAC">
            <w:pPr>
              <w:pStyle w:val="BodyText2"/>
              <w:spacing w:before="4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8,</w:t>
            </w:r>
            <w:r w:rsidR="00C91BDC">
              <w:rPr>
                <w:b/>
                <w:sz w:val="16"/>
              </w:rPr>
              <w:t>712</w:t>
            </w:r>
          </w:p>
        </w:tc>
      </w:tr>
      <w:tr w:rsidR="0002133C" w:rsidRPr="008C1994" w14:paraId="1D650E8B" w14:textId="77777777" w:rsidTr="00386EAC">
        <w:trPr>
          <w:cantSplit/>
          <w:jc w:val="center"/>
        </w:trPr>
        <w:tc>
          <w:tcPr>
            <w:tcW w:w="1620" w:type="dxa"/>
          </w:tcPr>
          <w:p w14:paraId="40114EA0" w14:textId="77777777" w:rsidR="0002133C" w:rsidRPr="008C1994" w:rsidRDefault="0002133C" w:rsidP="00386EAC">
            <w:pPr>
              <w:pStyle w:val="BodyText2"/>
              <w:spacing w:before="60"/>
              <w:rPr>
                <w:sz w:val="16"/>
              </w:rPr>
            </w:pPr>
            <w:r w:rsidRPr="008C1994">
              <w:rPr>
                <w:sz w:val="16"/>
              </w:rPr>
              <w:t>Yearly income</w:t>
            </w:r>
          </w:p>
        </w:tc>
        <w:tc>
          <w:tcPr>
            <w:tcW w:w="900" w:type="dxa"/>
          </w:tcPr>
          <w:p w14:paraId="730231FB" w14:textId="77777777" w:rsidR="0002133C" w:rsidRPr="008C1994" w:rsidRDefault="00E10EC0" w:rsidP="00386EAC">
            <w:pPr>
              <w:pStyle w:val="BodyText2"/>
              <w:spacing w:before="40" w:after="20"/>
              <w:jc w:val="center"/>
              <w:rPr>
                <w:b/>
                <w:sz w:val="16"/>
              </w:rPr>
            </w:pPr>
            <w:r w:rsidRPr="008C1994">
              <w:rPr>
                <w:b/>
                <w:sz w:val="16"/>
              </w:rPr>
              <w:t>24,</w:t>
            </w:r>
            <w:r w:rsidR="00C91BDC">
              <w:rPr>
                <w:b/>
                <w:sz w:val="16"/>
              </w:rPr>
              <w:t>980</w:t>
            </w:r>
          </w:p>
        </w:tc>
        <w:tc>
          <w:tcPr>
            <w:tcW w:w="900" w:type="dxa"/>
          </w:tcPr>
          <w:p w14:paraId="36444C91" w14:textId="77777777" w:rsidR="0002133C" w:rsidRPr="008C1994" w:rsidRDefault="00E10EC0" w:rsidP="000151F7">
            <w:pPr>
              <w:pStyle w:val="BodyText2"/>
              <w:spacing w:before="40" w:after="20"/>
              <w:jc w:val="center"/>
              <w:rPr>
                <w:b/>
                <w:sz w:val="16"/>
              </w:rPr>
            </w:pPr>
            <w:r w:rsidRPr="008C1994">
              <w:rPr>
                <w:b/>
                <w:sz w:val="16"/>
              </w:rPr>
              <w:t>3</w:t>
            </w:r>
            <w:r w:rsidR="00C91BDC">
              <w:rPr>
                <w:b/>
                <w:sz w:val="16"/>
              </w:rPr>
              <w:t>3</w:t>
            </w:r>
            <w:r w:rsidRPr="008C1994">
              <w:rPr>
                <w:b/>
                <w:sz w:val="16"/>
              </w:rPr>
              <w:t>,</w:t>
            </w:r>
            <w:r w:rsidR="00C91BDC">
              <w:rPr>
                <w:b/>
                <w:sz w:val="16"/>
              </w:rPr>
              <w:t>820</w:t>
            </w:r>
          </w:p>
        </w:tc>
        <w:tc>
          <w:tcPr>
            <w:tcW w:w="900" w:type="dxa"/>
          </w:tcPr>
          <w:p w14:paraId="753A1D2E" w14:textId="77777777" w:rsidR="0002133C" w:rsidRPr="008C1994" w:rsidRDefault="00E10EC0" w:rsidP="00386EAC">
            <w:pPr>
              <w:pStyle w:val="BodyText2"/>
              <w:spacing w:before="40" w:after="20"/>
              <w:jc w:val="center"/>
              <w:rPr>
                <w:b/>
                <w:sz w:val="16"/>
              </w:rPr>
            </w:pPr>
            <w:r w:rsidRPr="008C1994">
              <w:rPr>
                <w:b/>
                <w:sz w:val="16"/>
              </w:rPr>
              <w:t>4</w:t>
            </w:r>
            <w:r w:rsidR="00C91BDC">
              <w:rPr>
                <w:b/>
                <w:sz w:val="16"/>
              </w:rPr>
              <w:t>2</w:t>
            </w:r>
            <w:r w:rsidRPr="008C1994">
              <w:rPr>
                <w:b/>
                <w:sz w:val="16"/>
              </w:rPr>
              <w:t>,</w:t>
            </w:r>
            <w:r w:rsidR="00C91BDC">
              <w:rPr>
                <w:b/>
                <w:sz w:val="16"/>
              </w:rPr>
              <w:t>660</w:t>
            </w:r>
          </w:p>
        </w:tc>
        <w:tc>
          <w:tcPr>
            <w:tcW w:w="900" w:type="dxa"/>
          </w:tcPr>
          <w:p w14:paraId="517E6AFE" w14:textId="77777777" w:rsidR="0002133C" w:rsidRPr="008C1994" w:rsidRDefault="000151F7" w:rsidP="00386EAC">
            <w:pPr>
              <w:pStyle w:val="BodyText2"/>
              <w:spacing w:before="4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  <w:r w:rsidR="00C91BDC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>,</w:t>
            </w:r>
            <w:r w:rsidR="00C91BDC">
              <w:rPr>
                <w:b/>
                <w:sz w:val="16"/>
              </w:rPr>
              <w:t>5</w:t>
            </w:r>
            <w:r>
              <w:rPr>
                <w:b/>
                <w:sz w:val="16"/>
              </w:rPr>
              <w:t>00</w:t>
            </w:r>
          </w:p>
        </w:tc>
        <w:tc>
          <w:tcPr>
            <w:tcW w:w="900" w:type="dxa"/>
          </w:tcPr>
          <w:p w14:paraId="79DB60B8" w14:textId="77777777" w:rsidR="0002133C" w:rsidRPr="008C1994" w:rsidRDefault="00C91BDC" w:rsidP="00386EAC">
            <w:pPr>
              <w:pStyle w:val="BodyText2"/>
              <w:spacing w:before="40" w:after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  <w:r w:rsidR="00E10EC0" w:rsidRPr="008C1994">
              <w:rPr>
                <w:b/>
                <w:sz w:val="16"/>
              </w:rPr>
              <w:t>,</w:t>
            </w:r>
            <w:r>
              <w:rPr>
                <w:b/>
                <w:sz w:val="16"/>
              </w:rPr>
              <w:t>340</w:t>
            </w:r>
          </w:p>
        </w:tc>
        <w:tc>
          <w:tcPr>
            <w:tcW w:w="900" w:type="dxa"/>
          </w:tcPr>
          <w:p w14:paraId="701A79DD" w14:textId="77777777" w:rsidR="0002133C" w:rsidRPr="008C1994" w:rsidRDefault="00E10EC0" w:rsidP="00386EAC">
            <w:pPr>
              <w:pStyle w:val="BodyText2"/>
              <w:spacing w:before="40" w:after="20"/>
              <w:jc w:val="center"/>
              <w:rPr>
                <w:b/>
                <w:sz w:val="16"/>
              </w:rPr>
            </w:pPr>
            <w:r w:rsidRPr="008C1994">
              <w:rPr>
                <w:b/>
                <w:sz w:val="16"/>
              </w:rPr>
              <w:t>6</w:t>
            </w:r>
            <w:r w:rsidR="00C91BDC">
              <w:rPr>
                <w:b/>
                <w:sz w:val="16"/>
              </w:rPr>
              <w:t>9</w:t>
            </w:r>
            <w:r w:rsidRPr="008C1994">
              <w:rPr>
                <w:b/>
                <w:sz w:val="16"/>
              </w:rPr>
              <w:t>,</w:t>
            </w:r>
            <w:r w:rsidR="00C91BDC">
              <w:rPr>
                <w:b/>
                <w:sz w:val="16"/>
              </w:rPr>
              <w:t>180</w:t>
            </w:r>
          </w:p>
        </w:tc>
        <w:tc>
          <w:tcPr>
            <w:tcW w:w="900" w:type="dxa"/>
          </w:tcPr>
          <w:p w14:paraId="42C1F96A" w14:textId="77777777" w:rsidR="0002133C" w:rsidRPr="008C1994" w:rsidRDefault="00E10EC0" w:rsidP="00386EAC">
            <w:pPr>
              <w:pStyle w:val="BodyText2"/>
              <w:spacing w:before="40" w:after="20"/>
              <w:jc w:val="center"/>
              <w:rPr>
                <w:b/>
                <w:sz w:val="16"/>
              </w:rPr>
            </w:pPr>
            <w:r w:rsidRPr="008C1994">
              <w:rPr>
                <w:b/>
                <w:sz w:val="16"/>
              </w:rPr>
              <w:t>7</w:t>
            </w:r>
            <w:r w:rsidR="00C91BDC">
              <w:rPr>
                <w:b/>
                <w:sz w:val="16"/>
              </w:rPr>
              <w:t>8</w:t>
            </w:r>
            <w:r w:rsidRPr="008C1994">
              <w:rPr>
                <w:b/>
                <w:sz w:val="16"/>
              </w:rPr>
              <w:t>,</w:t>
            </w:r>
            <w:r w:rsidR="00C91BDC">
              <w:rPr>
                <w:b/>
                <w:sz w:val="16"/>
              </w:rPr>
              <w:t>0</w:t>
            </w:r>
            <w:r w:rsidRPr="008C1994">
              <w:rPr>
                <w:b/>
                <w:sz w:val="16"/>
              </w:rPr>
              <w:t>2</w:t>
            </w:r>
            <w:r w:rsidR="000151F7">
              <w:rPr>
                <w:b/>
                <w:sz w:val="16"/>
              </w:rPr>
              <w:t>0</w:t>
            </w:r>
          </w:p>
        </w:tc>
        <w:tc>
          <w:tcPr>
            <w:tcW w:w="900" w:type="dxa"/>
          </w:tcPr>
          <w:p w14:paraId="268A212A" w14:textId="77777777" w:rsidR="0002133C" w:rsidRPr="008C1994" w:rsidRDefault="00E10EC0" w:rsidP="00386EAC">
            <w:pPr>
              <w:pStyle w:val="BodyText2"/>
              <w:spacing w:before="40" w:after="20"/>
              <w:jc w:val="center"/>
              <w:rPr>
                <w:b/>
                <w:sz w:val="16"/>
              </w:rPr>
            </w:pPr>
            <w:r w:rsidRPr="008C1994">
              <w:rPr>
                <w:b/>
                <w:sz w:val="16"/>
              </w:rPr>
              <w:t>8</w:t>
            </w:r>
            <w:r w:rsidR="00C91BDC">
              <w:rPr>
                <w:b/>
                <w:sz w:val="16"/>
              </w:rPr>
              <w:t>6</w:t>
            </w:r>
            <w:r w:rsidRPr="008C1994">
              <w:rPr>
                <w:b/>
                <w:sz w:val="16"/>
              </w:rPr>
              <w:t>,</w:t>
            </w:r>
            <w:r w:rsidR="00C91BDC">
              <w:rPr>
                <w:b/>
                <w:sz w:val="16"/>
              </w:rPr>
              <w:t>860</w:t>
            </w:r>
          </w:p>
        </w:tc>
        <w:tc>
          <w:tcPr>
            <w:tcW w:w="990" w:type="dxa"/>
          </w:tcPr>
          <w:p w14:paraId="1C2710F1" w14:textId="77777777" w:rsidR="0002133C" w:rsidRPr="008C1994" w:rsidRDefault="00E10EC0" w:rsidP="00386EAC">
            <w:pPr>
              <w:pStyle w:val="BodyText2"/>
              <w:spacing w:before="40" w:after="20"/>
              <w:jc w:val="center"/>
              <w:rPr>
                <w:b/>
                <w:sz w:val="16"/>
              </w:rPr>
            </w:pPr>
            <w:r w:rsidRPr="008C1994">
              <w:rPr>
                <w:b/>
                <w:sz w:val="16"/>
              </w:rPr>
              <w:t>9</w:t>
            </w:r>
            <w:r w:rsidR="00C91BDC">
              <w:rPr>
                <w:b/>
                <w:sz w:val="16"/>
              </w:rPr>
              <w:t>5</w:t>
            </w:r>
            <w:r w:rsidRPr="008C1994">
              <w:rPr>
                <w:b/>
                <w:sz w:val="16"/>
              </w:rPr>
              <w:t>,</w:t>
            </w:r>
            <w:r w:rsidR="00C91BDC">
              <w:rPr>
                <w:b/>
                <w:sz w:val="16"/>
              </w:rPr>
              <w:t>700</w:t>
            </w:r>
          </w:p>
        </w:tc>
        <w:tc>
          <w:tcPr>
            <w:tcW w:w="900" w:type="dxa"/>
          </w:tcPr>
          <w:p w14:paraId="21C1A85F" w14:textId="77777777" w:rsidR="0002133C" w:rsidRPr="008C1994" w:rsidRDefault="00E10EC0" w:rsidP="00386EAC">
            <w:pPr>
              <w:pStyle w:val="BodyText2"/>
              <w:spacing w:before="40" w:after="20"/>
              <w:jc w:val="center"/>
              <w:rPr>
                <w:b/>
                <w:sz w:val="16"/>
              </w:rPr>
            </w:pPr>
            <w:r w:rsidRPr="008C1994">
              <w:rPr>
                <w:b/>
                <w:sz w:val="16"/>
              </w:rPr>
              <w:t>10</w:t>
            </w:r>
            <w:r w:rsidR="002228D7">
              <w:rPr>
                <w:b/>
                <w:sz w:val="16"/>
              </w:rPr>
              <w:t>4</w:t>
            </w:r>
            <w:r w:rsidRPr="008C1994">
              <w:rPr>
                <w:b/>
                <w:sz w:val="16"/>
              </w:rPr>
              <w:t>,</w:t>
            </w:r>
            <w:r w:rsidR="00C91BDC">
              <w:rPr>
                <w:b/>
                <w:sz w:val="16"/>
              </w:rPr>
              <w:t>54</w:t>
            </w:r>
            <w:r w:rsidR="000151F7">
              <w:rPr>
                <w:b/>
                <w:sz w:val="16"/>
              </w:rPr>
              <w:t>0</w:t>
            </w:r>
          </w:p>
        </w:tc>
      </w:tr>
    </w:tbl>
    <w:p w14:paraId="48EBAFA8" w14:textId="77777777" w:rsidR="0096767A" w:rsidRPr="00990478" w:rsidRDefault="00C410BB" w:rsidP="000151F7">
      <w:pPr>
        <w:pStyle w:val="BodyText2"/>
        <w:tabs>
          <w:tab w:val="left" w:pos="7920"/>
        </w:tabs>
        <w:spacing w:line="140" w:lineRule="exact"/>
        <w:ind w:right="-144"/>
        <w:jc w:val="center"/>
        <w:rPr>
          <w:spacing w:val="10"/>
          <w:sz w:val="12"/>
          <w:szCs w:val="12"/>
          <w:highlight w:val="yellow"/>
        </w:rPr>
      </w:pPr>
      <w:r w:rsidRPr="008C1994">
        <w:rPr>
          <w:b/>
          <w:bCs/>
          <w:spacing w:val="10"/>
          <w:sz w:val="12"/>
          <w:szCs w:val="12"/>
        </w:rPr>
        <w:t>*</w:t>
      </w:r>
      <w:r w:rsidR="00BC123E" w:rsidRPr="008C1994">
        <w:rPr>
          <w:spacing w:val="10"/>
          <w:sz w:val="12"/>
          <w:szCs w:val="12"/>
        </w:rPr>
        <w:t>Federal Poverty Guidelines:  201</w:t>
      </w:r>
      <w:r w:rsidR="00E55C43">
        <w:rPr>
          <w:spacing w:val="10"/>
          <w:sz w:val="12"/>
          <w:szCs w:val="12"/>
        </w:rPr>
        <w:t>9</w:t>
      </w:r>
      <w:r w:rsidRPr="008C1994">
        <w:rPr>
          <w:spacing w:val="10"/>
          <w:sz w:val="12"/>
          <w:szCs w:val="12"/>
        </w:rPr>
        <w:t xml:space="preserve"> Federal Poverty Guidelines (FPG) annual income levels are published in th</w:t>
      </w:r>
      <w:r w:rsidR="008C1994">
        <w:rPr>
          <w:spacing w:val="10"/>
          <w:sz w:val="12"/>
          <w:szCs w:val="12"/>
        </w:rPr>
        <w:t xml:space="preserve">e Federal Register of </w:t>
      </w:r>
      <w:r w:rsidR="00E55C43">
        <w:rPr>
          <w:spacing w:val="10"/>
          <w:sz w:val="12"/>
          <w:szCs w:val="12"/>
        </w:rPr>
        <w:t>February</w:t>
      </w:r>
      <w:r w:rsidR="008C1994">
        <w:rPr>
          <w:spacing w:val="10"/>
          <w:sz w:val="12"/>
          <w:szCs w:val="12"/>
        </w:rPr>
        <w:t xml:space="preserve"> </w:t>
      </w:r>
      <w:r w:rsidR="00E55C43">
        <w:rPr>
          <w:spacing w:val="10"/>
          <w:sz w:val="12"/>
          <w:szCs w:val="12"/>
        </w:rPr>
        <w:t>1</w:t>
      </w:r>
      <w:r w:rsidR="0096767A" w:rsidRPr="008C1994">
        <w:rPr>
          <w:spacing w:val="10"/>
          <w:sz w:val="12"/>
          <w:szCs w:val="12"/>
        </w:rPr>
        <w:t>, 201</w:t>
      </w:r>
      <w:r w:rsidR="00E55C43">
        <w:rPr>
          <w:spacing w:val="10"/>
          <w:sz w:val="12"/>
          <w:szCs w:val="12"/>
        </w:rPr>
        <w:t>9</w:t>
      </w:r>
      <w:r w:rsidR="0096767A" w:rsidRPr="008C1994">
        <w:rPr>
          <w:spacing w:val="10"/>
          <w:sz w:val="12"/>
          <w:szCs w:val="12"/>
        </w:rPr>
        <w:t>.</w:t>
      </w:r>
    </w:p>
    <w:p w14:paraId="14BE8C9C" w14:textId="77777777" w:rsidR="008C1994" w:rsidRDefault="00000000" w:rsidP="00E55C43">
      <w:pPr>
        <w:pStyle w:val="BodyText2"/>
        <w:tabs>
          <w:tab w:val="left" w:pos="7920"/>
        </w:tabs>
        <w:jc w:val="center"/>
        <w:rPr>
          <w:spacing w:val="10"/>
          <w:sz w:val="12"/>
          <w:szCs w:val="12"/>
        </w:rPr>
      </w:pPr>
      <w:hyperlink r:id="rId8" w:history="1">
        <w:r w:rsidR="00075F2C" w:rsidRPr="009A27F4">
          <w:rPr>
            <w:rStyle w:val="Hyperlink"/>
            <w:spacing w:val="10"/>
            <w:sz w:val="12"/>
            <w:szCs w:val="12"/>
          </w:rPr>
          <w:t>https://www.govinfo.gov/content/pkg/FR-2019-02-01/pdf/2019-00621.pdf</w:t>
        </w:r>
      </w:hyperlink>
    </w:p>
    <w:p w14:paraId="6D250892" w14:textId="77777777" w:rsidR="00E55C43" w:rsidRDefault="00E55C43">
      <w:pPr>
        <w:pStyle w:val="BodyText2"/>
        <w:tabs>
          <w:tab w:val="left" w:pos="7920"/>
        </w:tabs>
        <w:rPr>
          <w:spacing w:val="10"/>
          <w:sz w:val="12"/>
          <w:szCs w:val="12"/>
        </w:rPr>
      </w:pPr>
    </w:p>
    <w:p w14:paraId="40C6C951" w14:textId="77777777" w:rsidR="00E55C43" w:rsidRDefault="00E55C43">
      <w:pPr>
        <w:pStyle w:val="BodyText2"/>
        <w:tabs>
          <w:tab w:val="left" w:pos="7920"/>
        </w:tabs>
        <w:rPr>
          <w:spacing w:val="10"/>
          <w:sz w:val="12"/>
          <w:szCs w:val="12"/>
        </w:rPr>
      </w:pPr>
    </w:p>
    <w:p w14:paraId="25260111" w14:textId="77777777" w:rsidR="00E55C43" w:rsidRDefault="00E55C43">
      <w:pPr>
        <w:pStyle w:val="BodyText2"/>
        <w:tabs>
          <w:tab w:val="left" w:pos="7920"/>
        </w:tabs>
        <w:rPr>
          <w:spacing w:val="10"/>
          <w:sz w:val="12"/>
          <w:szCs w:val="12"/>
        </w:rPr>
      </w:pPr>
    </w:p>
    <w:p w14:paraId="3E03BE72" w14:textId="77777777" w:rsidR="00386EAC" w:rsidRPr="00334C32" w:rsidRDefault="00386EAC">
      <w:pPr>
        <w:pStyle w:val="BodyText2"/>
        <w:tabs>
          <w:tab w:val="left" w:pos="7920"/>
        </w:tabs>
        <w:rPr>
          <w:b/>
          <w:sz w:val="19"/>
          <w:szCs w:val="19"/>
        </w:rPr>
      </w:pPr>
      <w:r w:rsidRPr="00334C32">
        <w:rPr>
          <w:b/>
          <w:sz w:val="19"/>
          <w:szCs w:val="19"/>
        </w:rPr>
        <w:t>SIGNED:</w:t>
      </w:r>
      <w:r w:rsidR="00E10EC0">
        <w:rPr>
          <w:b/>
          <w:sz w:val="19"/>
          <w:szCs w:val="19"/>
        </w:rPr>
        <w:t xml:space="preserve"> </w:t>
      </w:r>
      <w:r w:rsidRPr="00334C32">
        <w:rPr>
          <w:b/>
          <w:sz w:val="19"/>
          <w:szCs w:val="19"/>
        </w:rPr>
        <w:t>____________________________________________________________</w:t>
      </w:r>
      <w:r w:rsidRPr="00334C32">
        <w:rPr>
          <w:b/>
          <w:sz w:val="19"/>
          <w:szCs w:val="19"/>
        </w:rPr>
        <w:tab/>
        <w:t>Date:</w:t>
      </w:r>
      <w:r w:rsidR="00E10EC0">
        <w:rPr>
          <w:b/>
          <w:sz w:val="19"/>
          <w:szCs w:val="19"/>
        </w:rPr>
        <w:t xml:space="preserve"> </w:t>
      </w:r>
      <w:r w:rsidRPr="00334C32">
        <w:rPr>
          <w:b/>
          <w:sz w:val="19"/>
          <w:szCs w:val="19"/>
        </w:rPr>
        <w:t>________________</w:t>
      </w:r>
    </w:p>
    <w:p w14:paraId="30ADEA04" w14:textId="77777777" w:rsidR="00386EAC" w:rsidRPr="00986889" w:rsidRDefault="0002133C" w:rsidP="00986889">
      <w:pPr>
        <w:pStyle w:val="BodyText2"/>
        <w:pBdr>
          <w:bottom w:val="single" w:sz="18" w:space="3" w:color="auto"/>
        </w:pBdr>
        <w:tabs>
          <w:tab w:val="center" w:pos="9245"/>
        </w:tabs>
        <w:spacing w:line="140" w:lineRule="exact"/>
        <w:rPr>
          <w:spacing w:val="8"/>
          <w:sz w:val="13"/>
          <w:szCs w:val="13"/>
        </w:rPr>
      </w:pPr>
      <w:r w:rsidRPr="00986889">
        <w:rPr>
          <w:spacing w:val="8"/>
          <w:sz w:val="13"/>
          <w:szCs w:val="13"/>
        </w:rPr>
        <w:tab/>
        <w:t>(Date Form Completed)</w:t>
      </w:r>
    </w:p>
    <w:p w14:paraId="1AF763B0" w14:textId="77777777" w:rsidR="00386EAC" w:rsidRPr="00334C32" w:rsidRDefault="00386EAC">
      <w:pPr>
        <w:pStyle w:val="BodyText2"/>
        <w:shd w:val="pct12" w:color="auto" w:fill="auto"/>
        <w:spacing w:before="60"/>
        <w:rPr>
          <w:b/>
          <w:sz w:val="19"/>
          <w:szCs w:val="19"/>
        </w:rPr>
      </w:pPr>
      <w:r w:rsidRPr="00334C32">
        <w:rPr>
          <w:b/>
          <w:sz w:val="19"/>
          <w:szCs w:val="19"/>
        </w:rPr>
        <w:t>Based on the household information above, the family income is: (</w:t>
      </w:r>
      <w:r w:rsidRPr="00334C32">
        <w:rPr>
          <w:b/>
          <w:i/>
          <w:sz w:val="19"/>
          <w:szCs w:val="19"/>
        </w:rPr>
        <w:t>check one</w:t>
      </w:r>
      <w:r w:rsidRPr="00334C32">
        <w:rPr>
          <w:b/>
          <w:sz w:val="19"/>
          <w:szCs w:val="19"/>
        </w:rPr>
        <w:t>)</w:t>
      </w:r>
    </w:p>
    <w:p w14:paraId="1FB80E50" w14:textId="77777777" w:rsidR="00386EAC" w:rsidRPr="00334C32" w:rsidRDefault="00386EAC" w:rsidP="00334C32">
      <w:pPr>
        <w:pStyle w:val="BodyText2"/>
        <w:shd w:val="pct12" w:color="auto" w:fill="auto"/>
        <w:spacing w:before="20"/>
        <w:rPr>
          <w:b/>
          <w:sz w:val="19"/>
          <w:szCs w:val="19"/>
        </w:rPr>
      </w:pPr>
      <w:r>
        <w:rPr>
          <w:b/>
          <w:sz w:val="20"/>
        </w:rPr>
        <w:tab/>
      </w:r>
      <w:r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12"/>
        </w:rPr>
        <w:t xml:space="preserve"> </w:t>
      </w:r>
      <w:r w:rsidR="00334C32">
        <w:rPr>
          <w:b/>
          <w:sz w:val="19"/>
          <w:szCs w:val="19"/>
        </w:rPr>
        <w:t>L</w:t>
      </w:r>
      <w:r w:rsidRPr="00334C32">
        <w:rPr>
          <w:b/>
          <w:sz w:val="19"/>
          <w:szCs w:val="19"/>
        </w:rPr>
        <w:t>ess than 200% of the FPL … CHILD/FAMILY IS ELIGIBLE</w:t>
      </w:r>
    </w:p>
    <w:p w14:paraId="7309CF74" w14:textId="77777777" w:rsidR="00386EAC" w:rsidRPr="00334C32" w:rsidRDefault="00386EAC" w:rsidP="00334C32">
      <w:pPr>
        <w:pStyle w:val="BodyText2"/>
        <w:shd w:val="pct12" w:color="auto" w:fill="auto"/>
        <w:spacing w:before="30" w:after="60"/>
        <w:rPr>
          <w:b/>
          <w:sz w:val="19"/>
          <w:szCs w:val="19"/>
        </w:rPr>
      </w:pPr>
      <w:r>
        <w:rPr>
          <w:b/>
          <w:sz w:val="16"/>
        </w:rPr>
        <w:tab/>
      </w:r>
      <w:r>
        <w:rPr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12"/>
        </w:rPr>
        <w:t xml:space="preserve"> </w:t>
      </w:r>
      <w:r w:rsidR="00334C32">
        <w:rPr>
          <w:b/>
          <w:sz w:val="19"/>
          <w:szCs w:val="19"/>
        </w:rPr>
        <w:t>A</w:t>
      </w:r>
      <w:r w:rsidRPr="00334C32">
        <w:rPr>
          <w:b/>
          <w:sz w:val="19"/>
          <w:szCs w:val="19"/>
        </w:rPr>
        <w:t>t or above 200% of the FPL … CHILD/FAMILY IS INELIGIBLE</w:t>
      </w:r>
    </w:p>
    <w:p w14:paraId="5A687E6A" w14:textId="77777777" w:rsidR="00386EAC" w:rsidRPr="00571E73" w:rsidRDefault="00386EAC">
      <w:pPr>
        <w:pStyle w:val="BodyText2"/>
        <w:shd w:val="pct12" w:color="auto" w:fill="auto"/>
        <w:rPr>
          <w:sz w:val="12"/>
          <w:szCs w:val="12"/>
        </w:rPr>
      </w:pPr>
    </w:p>
    <w:p w14:paraId="75C68A49" w14:textId="77777777" w:rsidR="00386EAC" w:rsidRPr="00571E73" w:rsidRDefault="00386EAC">
      <w:pPr>
        <w:pStyle w:val="BodyText2"/>
        <w:shd w:val="pct12" w:color="auto" w:fill="auto"/>
        <w:rPr>
          <w:sz w:val="12"/>
          <w:szCs w:val="12"/>
        </w:rPr>
      </w:pPr>
    </w:p>
    <w:p w14:paraId="5CB4144B" w14:textId="77777777" w:rsidR="00386EAC" w:rsidRPr="00334C32" w:rsidRDefault="00386EAC">
      <w:pPr>
        <w:pStyle w:val="BodyText2"/>
        <w:shd w:val="pct12" w:color="auto" w:fill="auto"/>
        <w:tabs>
          <w:tab w:val="left" w:pos="7920"/>
        </w:tabs>
        <w:rPr>
          <w:b/>
          <w:sz w:val="19"/>
          <w:szCs w:val="19"/>
        </w:rPr>
      </w:pPr>
      <w:r w:rsidRPr="00334C32">
        <w:rPr>
          <w:b/>
          <w:sz w:val="19"/>
          <w:szCs w:val="19"/>
        </w:rPr>
        <w:t>SIGNED:</w:t>
      </w:r>
      <w:r w:rsidR="00E10EC0">
        <w:rPr>
          <w:b/>
          <w:sz w:val="19"/>
          <w:szCs w:val="19"/>
        </w:rPr>
        <w:t xml:space="preserve"> </w:t>
      </w:r>
      <w:r w:rsidRPr="00334C32">
        <w:rPr>
          <w:b/>
          <w:sz w:val="19"/>
          <w:szCs w:val="19"/>
        </w:rPr>
        <w:t>_____________________________________________________________</w:t>
      </w:r>
      <w:r w:rsidRPr="00334C32">
        <w:rPr>
          <w:b/>
          <w:sz w:val="19"/>
          <w:szCs w:val="19"/>
        </w:rPr>
        <w:tab/>
        <w:t>Date:</w:t>
      </w:r>
      <w:r w:rsidR="00E10EC0">
        <w:rPr>
          <w:b/>
          <w:sz w:val="19"/>
          <w:szCs w:val="19"/>
        </w:rPr>
        <w:t xml:space="preserve"> </w:t>
      </w:r>
      <w:r w:rsidRPr="00334C32">
        <w:rPr>
          <w:b/>
          <w:sz w:val="19"/>
          <w:szCs w:val="19"/>
        </w:rPr>
        <w:t>________________</w:t>
      </w:r>
    </w:p>
    <w:p w14:paraId="037B722B" w14:textId="77777777" w:rsidR="00386EAC" w:rsidRPr="00E55C43" w:rsidRDefault="00386EAC" w:rsidP="00E55C43">
      <w:pPr>
        <w:pStyle w:val="BodyText2"/>
        <w:shd w:val="pct12" w:color="auto" w:fill="auto"/>
        <w:spacing w:line="140" w:lineRule="exact"/>
        <w:rPr>
          <w:spacing w:val="8"/>
          <w:sz w:val="14"/>
        </w:rPr>
      </w:pPr>
      <w:r>
        <w:rPr>
          <w:spacing w:val="8"/>
          <w:sz w:val="14"/>
        </w:rPr>
        <w:tab/>
      </w:r>
      <w:r>
        <w:rPr>
          <w:spacing w:val="8"/>
          <w:sz w:val="14"/>
        </w:rPr>
        <w:tab/>
      </w:r>
      <w:r>
        <w:rPr>
          <w:spacing w:val="8"/>
          <w:sz w:val="14"/>
        </w:rPr>
        <w:tab/>
        <w:t>Supervisor or Designee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88"/>
      </w:tblGrid>
      <w:tr w:rsidR="00386EAC" w:rsidRPr="00334C32" w14:paraId="59B1B17B" w14:textId="77777777" w:rsidTr="00334C32">
        <w:trPr>
          <w:jc w:val="center"/>
        </w:trPr>
        <w:tc>
          <w:tcPr>
            <w:tcW w:w="11088" w:type="dxa"/>
          </w:tcPr>
          <w:p w14:paraId="31D784D5" w14:textId="77777777" w:rsidR="00386EAC" w:rsidRPr="00334C32" w:rsidRDefault="00386EAC" w:rsidP="00571E73">
            <w:pPr>
              <w:pStyle w:val="BodyText2"/>
              <w:tabs>
                <w:tab w:val="left" w:pos="4680"/>
              </w:tabs>
              <w:spacing w:before="40"/>
              <w:rPr>
                <w:sz w:val="16"/>
              </w:rPr>
            </w:pPr>
            <w:r w:rsidRPr="00334C32">
              <w:rPr>
                <w:sz w:val="16"/>
              </w:rPr>
              <w:t xml:space="preserve">Child(ren)’s eligibility was entered </w:t>
            </w:r>
            <w:r w:rsidRPr="00334C32">
              <w:rPr>
                <w:sz w:val="16"/>
              </w:rPr>
              <w:tab/>
              <w:t>Person entering</w:t>
            </w:r>
          </w:p>
          <w:p w14:paraId="340FB579" w14:textId="77777777" w:rsidR="00386EAC" w:rsidRPr="00334C32" w:rsidRDefault="00334C32" w:rsidP="00C410BB">
            <w:pPr>
              <w:pStyle w:val="BodyText2"/>
              <w:tabs>
                <w:tab w:val="left" w:pos="5040"/>
              </w:tabs>
              <w:spacing w:after="60"/>
              <w:rPr>
                <w:sz w:val="16"/>
              </w:rPr>
            </w:pPr>
            <w:r>
              <w:rPr>
                <w:sz w:val="16"/>
              </w:rPr>
              <w:t xml:space="preserve">         </w:t>
            </w:r>
            <w:r w:rsidR="00986889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into FSFN</w:t>
            </w:r>
            <w:r w:rsidR="00386EAC" w:rsidRPr="00334C32">
              <w:rPr>
                <w:sz w:val="16"/>
              </w:rPr>
              <w:t xml:space="preserve"> on (the date): __________________</w:t>
            </w:r>
            <w:r w:rsidR="00386EAC" w:rsidRPr="00334C32">
              <w:rPr>
                <w:sz w:val="16"/>
              </w:rPr>
              <w:tab/>
              <w:t>information: _____________________________________________________</w:t>
            </w:r>
          </w:p>
        </w:tc>
      </w:tr>
    </w:tbl>
    <w:p w14:paraId="10F2A350" w14:textId="77777777" w:rsidR="00C91BDC" w:rsidRDefault="00C91BDC" w:rsidP="007A05EF">
      <w:pPr>
        <w:overflowPunct/>
        <w:jc w:val="center"/>
        <w:textAlignment w:val="auto"/>
        <w:rPr>
          <w:sz w:val="4"/>
          <w:szCs w:val="4"/>
        </w:rPr>
      </w:pPr>
    </w:p>
    <w:p w14:paraId="476FEF8E" w14:textId="77777777" w:rsidR="007A05EF" w:rsidRDefault="007A05EF" w:rsidP="007A05EF">
      <w:pPr>
        <w:overflowPunct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  <w:r w:rsidRPr="00C91BDC">
        <w:rPr>
          <w:sz w:val="4"/>
          <w:szCs w:val="4"/>
        </w:rPr>
        <w:br w:type="page"/>
      </w:r>
      <w:r>
        <w:rPr>
          <w:rFonts w:ascii="Arial" w:hAnsi="Arial" w:cs="Arial"/>
          <w:b/>
          <w:bCs/>
          <w:sz w:val="22"/>
          <w:szCs w:val="22"/>
        </w:rPr>
        <w:lastRenderedPageBreak/>
        <w:t>INSTRUCTIONS</w:t>
      </w:r>
    </w:p>
    <w:p w14:paraId="2C45FCF8" w14:textId="77777777" w:rsidR="007A05EF" w:rsidRDefault="007A05EF" w:rsidP="007A05EF">
      <w:pPr>
        <w:overflowPunct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Request for TANF Funds/Eligibility Determination</w:t>
      </w:r>
    </w:p>
    <w:p w14:paraId="14067C88" w14:textId="77777777" w:rsidR="007A05EF" w:rsidRDefault="007A05EF" w:rsidP="007A05EF">
      <w:pPr>
        <w:overflowPunct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57E416FE" w14:textId="77777777" w:rsidR="007A05EF" w:rsidRDefault="007A05EF" w:rsidP="007A05EF">
      <w:pPr>
        <w:overflowPunct/>
        <w:textAlignment w:val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PURPOSE: </w:t>
      </w:r>
      <w:r>
        <w:rPr>
          <w:rFonts w:ascii="Arial" w:hAnsi="Arial" w:cs="Arial"/>
        </w:rPr>
        <w:t>TANF funding in Family Safety is used to pay the administrative costs of the Florida Abuse Hotline, eligible</w:t>
      </w:r>
    </w:p>
    <w:p w14:paraId="6452E0D8" w14:textId="77777777" w:rsidR="007A05EF" w:rsidRDefault="007A05EF" w:rsidP="007A05EF">
      <w:pPr>
        <w:overflowPunct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staff activities of protective investigators and protective services counselors, services for children who are in their own</w:t>
      </w:r>
    </w:p>
    <w:p w14:paraId="5A889EC0" w14:textId="77777777" w:rsidR="007A05EF" w:rsidRDefault="007A05EF" w:rsidP="007A05EF">
      <w:pPr>
        <w:overflowPunct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homes with a parent or specified relative and who are at imminent risk of removal and for services to expedite</w:t>
      </w:r>
    </w:p>
    <w:p w14:paraId="463F1540" w14:textId="77777777" w:rsidR="007A05EF" w:rsidRDefault="007A05EF" w:rsidP="007A05EF">
      <w:pPr>
        <w:overflowPunct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reunification. The information requested in this form is used to determine the child/family’s eligibility for TANF.</w:t>
      </w:r>
    </w:p>
    <w:p w14:paraId="7D1F087F" w14:textId="77777777" w:rsidR="007A05EF" w:rsidRDefault="007A05EF" w:rsidP="007A05EF">
      <w:pPr>
        <w:overflowPunct/>
        <w:textAlignment w:val="auto"/>
        <w:rPr>
          <w:rFonts w:ascii="Arial" w:hAnsi="Arial" w:cs="Arial"/>
        </w:rPr>
      </w:pPr>
    </w:p>
    <w:p w14:paraId="2A95DE95" w14:textId="77777777" w:rsidR="007A05EF" w:rsidRDefault="007A05EF" w:rsidP="007A05EF">
      <w:pPr>
        <w:overflowPunct/>
        <w:textAlignment w:val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INFORMATION REQUESTED:</w:t>
      </w:r>
    </w:p>
    <w:p w14:paraId="5288CA14" w14:textId="77777777" w:rsidR="007A05EF" w:rsidRDefault="007A05EF" w:rsidP="007A05EF">
      <w:pPr>
        <w:overflowPunct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1. Enter the name of the region/CBC in which the child/family resides.</w:t>
      </w:r>
    </w:p>
    <w:p w14:paraId="64BD33D6" w14:textId="77777777" w:rsidR="007A05EF" w:rsidRDefault="007A05EF" w:rsidP="007A05EF">
      <w:pPr>
        <w:overflowPunct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2. Enter the date of request (date the form is initiated).</w:t>
      </w:r>
    </w:p>
    <w:p w14:paraId="497A7906" w14:textId="77777777" w:rsidR="007A05EF" w:rsidRDefault="007A05EF" w:rsidP="007A05EF">
      <w:pPr>
        <w:overflowPunct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3. Enter the names of all the family members/children in the household, their social security numbers and dates of birth.</w:t>
      </w:r>
    </w:p>
    <w:p w14:paraId="7A81C4AD" w14:textId="77777777" w:rsidR="007A05EF" w:rsidRDefault="007A05EF" w:rsidP="007A05EF">
      <w:pPr>
        <w:numPr>
          <w:ilvl w:val="0"/>
          <w:numId w:val="2"/>
        </w:numPr>
        <w:tabs>
          <w:tab w:val="left" w:pos="180"/>
        </w:tabs>
        <w:overflowPunct/>
        <w:ind w:left="180" w:hanging="18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 Indicate whether each individual is a United States citizen or qualified noncitizen.</w:t>
      </w:r>
    </w:p>
    <w:p w14:paraId="5F631775" w14:textId="77777777" w:rsidR="007A05EF" w:rsidRDefault="007A05EF" w:rsidP="007A05EF">
      <w:pPr>
        <w:overflowPunct/>
        <w:textAlignment w:val="auto"/>
        <w:rPr>
          <w:rFonts w:ascii="Arial" w:hAnsi="Arial" w:cs="Arial"/>
        </w:rPr>
      </w:pPr>
    </w:p>
    <w:p w14:paraId="7787D205" w14:textId="77777777" w:rsidR="007A05EF" w:rsidRDefault="007A05EF" w:rsidP="007A05EF">
      <w:pPr>
        <w:overflowPunct/>
        <w:textAlignment w:val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ELIGIBILITY:</w:t>
      </w:r>
    </w:p>
    <w:p w14:paraId="309106F3" w14:textId="77777777" w:rsidR="007A05EF" w:rsidRDefault="007A05EF" w:rsidP="007A05EF">
      <w:pPr>
        <w:overflowPunct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1. When the application is being completed at the time of the investigation, check “YES” if the child is being removed from</w:t>
      </w:r>
    </w:p>
    <w:p w14:paraId="46C458F1" w14:textId="77777777" w:rsidR="007A05EF" w:rsidRDefault="007A05EF" w:rsidP="007A05EF">
      <w:pPr>
        <w:overflowPunct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the home of a parent or specified relative; otherwise, check “NO”. When the application is being completed to provide</w:t>
      </w:r>
    </w:p>
    <w:p w14:paraId="7594E605" w14:textId="77777777" w:rsidR="007A05EF" w:rsidRDefault="007A05EF" w:rsidP="007A05EF">
      <w:pPr>
        <w:overflowPunct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TANF funded protective services in the child’s home or </w:t>
      </w:r>
      <w:r w:rsidR="00993260">
        <w:rPr>
          <w:rFonts w:ascii="Arial" w:hAnsi="Arial" w:cs="Arial"/>
        </w:rPr>
        <w:t>out-of-home placement</w:t>
      </w:r>
      <w:r>
        <w:rPr>
          <w:rFonts w:ascii="Arial" w:hAnsi="Arial" w:cs="Arial"/>
        </w:rPr>
        <w:t>, check “YES” if the child is</w:t>
      </w:r>
    </w:p>
    <w:p w14:paraId="6C49512A" w14:textId="77777777" w:rsidR="007A05EF" w:rsidRDefault="007A05EF" w:rsidP="007A05EF">
      <w:pPr>
        <w:overflowPunct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currently living with a parent or </w:t>
      </w:r>
      <w:r>
        <w:rPr>
          <w:rFonts w:ascii="Arial" w:hAnsi="Arial" w:cs="Arial"/>
          <w:b/>
          <w:bCs/>
        </w:rPr>
        <w:t xml:space="preserve">specified </w:t>
      </w:r>
      <w:r>
        <w:rPr>
          <w:rFonts w:ascii="Arial" w:hAnsi="Arial" w:cs="Arial"/>
        </w:rPr>
        <w:t>relative, otherwise check “NO”.</w:t>
      </w:r>
    </w:p>
    <w:p w14:paraId="53BBA221" w14:textId="77777777" w:rsidR="007A05EF" w:rsidRDefault="007A05EF" w:rsidP="007A05EF">
      <w:pPr>
        <w:overflowPunct/>
        <w:spacing w:before="12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IF “YES”, continue with Item # 2. Write the name of the specified relative with whom the child(ren) is(are) living and the</w:t>
      </w:r>
    </w:p>
    <w:p w14:paraId="6047BF27" w14:textId="77777777" w:rsidR="007A05EF" w:rsidRDefault="007A05EF" w:rsidP="007A05EF">
      <w:pPr>
        <w:overflowPunct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relationship to the child(ren).</w:t>
      </w:r>
    </w:p>
    <w:p w14:paraId="3B7D1BFA" w14:textId="77777777" w:rsidR="007A05EF" w:rsidRDefault="007A05EF" w:rsidP="007A05EF">
      <w:pPr>
        <w:overflowPunct/>
        <w:spacing w:before="6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IF “NO” the child is ineligible for TANF funding.</w:t>
      </w:r>
    </w:p>
    <w:p w14:paraId="49A7135F" w14:textId="77777777" w:rsidR="007A05EF" w:rsidRDefault="007A05EF" w:rsidP="007A05EF">
      <w:pPr>
        <w:overflowPunct/>
        <w:textAlignment w:val="auto"/>
        <w:rPr>
          <w:rFonts w:ascii="Arial" w:hAnsi="Arial" w:cs="Arial"/>
          <w:i/>
          <w:iCs/>
        </w:rPr>
      </w:pPr>
    </w:p>
    <w:p w14:paraId="299EFD47" w14:textId="77777777" w:rsidR="007A05EF" w:rsidRDefault="007A05EF" w:rsidP="007A05EF">
      <w:pPr>
        <w:overflowPunct/>
        <w:textAlignment w:val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2</w:t>
      </w:r>
      <w:r>
        <w:rPr>
          <w:rFonts w:ascii="Arial" w:hAnsi="Arial" w:cs="Arial"/>
        </w:rPr>
        <w:t>. Check “YES” or “NO”</w:t>
      </w:r>
    </w:p>
    <w:p w14:paraId="5367577F" w14:textId="77777777" w:rsidR="007A05EF" w:rsidRDefault="007A05EF" w:rsidP="007A05EF">
      <w:pPr>
        <w:overflowPunct/>
        <w:spacing w:before="6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IF “YES,” child/family meets</w:t>
      </w:r>
      <w:r w:rsidR="009932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residency criteria, continue with Item # 3</w:t>
      </w:r>
    </w:p>
    <w:p w14:paraId="3E9480A6" w14:textId="77777777" w:rsidR="007A05EF" w:rsidRDefault="007A05EF" w:rsidP="007A05EF">
      <w:pPr>
        <w:overflowPunct/>
        <w:spacing w:before="6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IF “NO,” child is ineligible for TANF funding.</w:t>
      </w:r>
    </w:p>
    <w:p w14:paraId="62182E27" w14:textId="77777777" w:rsidR="007A05EF" w:rsidRDefault="007A05EF" w:rsidP="007A05EF">
      <w:pPr>
        <w:overflowPunct/>
        <w:textAlignment w:val="auto"/>
        <w:rPr>
          <w:rFonts w:ascii="Arial" w:hAnsi="Arial" w:cs="Arial"/>
        </w:rPr>
      </w:pPr>
    </w:p>
    <w:p w14:paraId="54AF83CE" w14:textId="77777777" w:rsidR="007A05EF" w:rsidRDefault="007A05EF" w:rsidP="007A05EF">
      <w:pPr>
        <w:overflowPunct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3. Check “YES” or “NO”</w:t>
      </w:r>
    </w:p>
    <w:p w14:paraId="6C60566B" w14:textId="77777777" w:rsidR="007A05EF" w:rsidRDefault="007A05EF" w:rsidP="007A05EF">
      <w:pPr>
        <w:overflowPunct/>
        <w:spacing w:before="6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IF “YES,” child/family meets financial criteria; submit form to supervisor or designee for TANF eligibility determination.</w:t>
      </w:r>
    </w:p>
    <w:p w14:paraId="46E025E1" w14:textId="77777777" w:rsidR="007A05EF" w:rsidRDefault="007A05EF" w:rsidP="007A05EF">
      <w:pPr>
        <w:overflowPunct/>
        <w:spacing w:before="6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IF “NO,” Continue with Item # 4.</w:t>
      </w:r>
    </w:p>
    <w:p w14:paraId="201A0EDE" w14:textId="77777777" w:rsidR="007A05EF" w:rsidRDefault="007A05EF" w:rsidP="007A05EF">
      <w:pPr>
        <w:overflowPunct/>
        <w:textAlignment w:val="auto"/>
        <w:rPr>
          <w:rFonts w:ascii="Arial" w:hAnsi="Arial" w:cs="Arial"/>
        </w:rPr>
      </w:pPr>
    </w:p>
    <w:p w14:paraId="22B9243B" w14:textId="77777777" w:rsidR="007A05EF" w:rsidRDefault="007A05EF" w:rsidP="007A05EF">
      <w:pPr>
        <w:overflowPunct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4. FAMILY INCOME: If the family income information is “documented”, list the type of documentation.</w:t>
      </w:r>
    </w:p>
    <w:p w14:paraId="33AFAD26" w14:textId="77777777" w:rsidR="007A05EF" w:rsidRDefault="007A05EF" w:rsidP="007A05EF">
      <w:pPr>
        <w:overflowPunct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When child is in the home of his/her parent(s) the income of the child(ren) and child’s parent(s) living in the home is</w:t>
      </w:r>
    </w:p>
    <w:p w14:paraId="759249BE" w14:textId="77777777" w:rsidR="007A05EF" w:rsidRDefault="007A05EF" w:rsidP="007A05EF">
      <w:pPr>
        <w:overflowPunct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counted. The family size will include the parent(s) and the child(ren). When child is in the home of a non-parent specified</w:t>
      </w:r>
    </w:p>
    <w:p w14:paraId="0823EE0C" w14:textId="77777777" w:rsidR="007A05EF" w:rsidRDefault="007A05EF" w:rsidP="007A05EF">
      <w:pPr>
        <w:overflowPunct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relative, only the child’s income is </w:t>
      </w:r>
      <w:proofErr w:type="gramStart"/>
      <w:r>
        <w:rPr>
          <w:rFonts w:ascii="Arial" w:hAnsi="Arial" w:cs="Arial"/>
        </w:rPr>
        <w:t>counted</w:t>
      </w:r>
      <w:proofErr w:type="gramEnd"/>
      <w:r>
        <w:rPr>
          <w:rFonts w:ascii="Arial" w:hAnsi="Arial" w:cs="Arial"/>
        </w:rPr>
        <w:t xml:space="preserve"> and each child will be considered a family on “one”. Two hundred percent</w:t>
      </w:r>
    </w:p>
    <w:p w14:paraId="656FE4C0" w14:textId="77777777" w:rsidR="007A05EF" w:rsidRDefault="007A05EF" w:rsidP="007A05EF">
      <w:pPr>
        <w:overflowPunct/>
        <w:spacing w:after="12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(200%) of the FPL by family size is listed in the chart.</w:t>
      </w:r>
    </w:p>
    <w:p w14:paraId="10A781E7" w14:textId="77777777" w:rsidR="007A05EF" w:rsidRDefault="007A05EF" w:rsidP="007A05EF">
      <w:pPr>
        <w:overflowPunct/>
        <w:textAlignment w:val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Note: The source of the income information must be documented on the request form. When efforts to obtain</w:t>
      </w:r>
    </w:p>
    <w:p w14:paraId="052F40D4" w14:textId="77777777" w:rsidR="007A05EF" w:rsidRDefault="007A05EF" w:rsidP="007A05EF">
      <w:pPr>
        <w:overflowPunct/>
        <w:textAlignment w:val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income information </w:t>
      </w:r>
      <w:r w:rsidR="00993260">
        <w:rPr>
          <w:rFonts w:ascii="Arial" w:hAnsi="Arial" w:cs="Arial"/>
          <w:b/>
          <w:bCs/>
        </w:rPr>
        <w:t>is</w:t>
      </w:r>
      <w:r>
        <w:rPr>
          <w:rFonts w:ascii="Arial" w:hAnsi="Arial" w:cs="Arial"/>
          <w:b/>
          <w:bCs/>
        </w:rPr>
        <w:t xml:space="preserve"> </w:t>
      </w:r>
      <w:r w:rsidR="00993260">
        <w:rPr>
          <w:rFonts w:ascii="Arial" w:hAnsi="Arial" w:cs="Arial"/>
          <w:b/>
          <w:bCs/>
        </w:rPr>
        <w:t>unsuccessful;</w:t>
      </w:r>
      <w:r>
        <w:rPr>
          <w:rFonts w:ascii="Arial" w:hAnsi="Arial" w:cs="Arial"/>
          <w:b/>
          <w:bCs/>
        </w:rPr>
        <w:t xml:space="preserve"> the child will be ineligible for TANF funding. Indicate in the top margin of</w:t>
      </w:r>
    </w:p>
    <w:p w14:paraId="00D6CA8E" w14:textId="77777777" w:rsidR="007A05EF" w:rsidRDefault="007A05EF" w:rsidP="007A05EF">
      <w:pPr>
        <w:overflowPunct/>
        <w:spacing w:after="120"/>
        <w:textAlignment w:val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request form that income information could not be obtained then initial and date.</w:t>
      </w:r>
    </w:p>
    <w:p w14:paraId="4B254C47" w14:textId="77777777" w:rsidR="007A05EF" w:rsidRDefault="007A05EF" w:rsidP="007A05EF">
      <w:pPr>
        <w:overflowPunct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The person completing the form - parent, adult non-parent specified relative, CPI, case manager or region/circuit/CBC</w:t>
      </w:r>
    </w:p>
    <w:p w14:paraId="70EC1D74" w14:textId="77777777" w:rsidR="007A05EF" w:rsidRDefault="007A05EF" w:rsidP="007A05EF">
      <w:pPr>
        <w:overflowPunct/>
        <w:spacing w:after="12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designee - must sign and date the form.</w:t>
      </w:r>
    </w:p>
    <w:p w14:paraId="2D32D265" w14:textId="77777777" w:rsidR="007A05EF" w:rsidRDefault="007A05EF" w:rsidP="007A05EF">
      <w:pPr>
        <w:overflowPunct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The supervisor or region/circuit/CBC designee conducts the eligibility determination by indicating whether the family’s</w:t>
      </w:r>
    </w:p>
    <w:p w14:paraId="11BE2BDC" w14:textId="77777777" w:rsidR="007A05EF" w:rsidRDefault="007A05EF" w:rsidP="007A05EF">
      <w:pPr>
        <w:overflowPunct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income is less than 200% of the FPL for the household size and marks the appropriate space whether the child/family is</w:t>
      </w:r>
    </w:p>
    <w:p w14:paraId="47A54F1E" w14:textId="77777777" w:rsidR="007A05EF" w:rsidRDefault="007A05EF" w:rsidP="007A05EF">
      <w:pPr>
        <w:overflowPunct/>
        <w:spacing w:after="12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eligible for TANF 200% </w:t>
      </w:r>
      <w:r w:rsidR="00993260">
        <w:rPr>
          <w:rFonts w:ascii="Arial" w:hAnsi="Arial" w:cs="Arial"/>
        </w:rPr>
        <w:t>funds.</w:t>
      </w:r>
    </w:p>
    <w:p w14:paraId="2BD91495" w14:textId="77777777" w:rsidR="007A05EF" w:rsidRDefault="007A05EF" w:rsidP="007A05EF">
      <w:pPr>
        <w:overflowPunct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The supervisor or region/circuit/CBC designee must sign and date the form.</w:t>
      </w:r>
    </w:p>
    <w:p w14:paraId="41F75412" w14:textId="77777777" w:rsidR="007A05EF" w:rsidRDefault="007A05EF" w:rsidP="007A05EF">
      <w:pPr>
        <w:overflowPunct/>
        <w:textAlignment w:val="auto"/>
        <w:rPr>
          <w:rFonts w:ascii="Arial" w:hAnsi="Arial" w:cs="Arial"/>
          <w:b/>
          <w:bCs/>
        </w:rPr>
      </w:pPr>
    </w:p>
    <w:p w14:paraId="48611C5E" w14:textId="77777777" w:rsidR="007A05EF" w:rsidRDefault="007A05EF" w:rsidP="007A05EF">
      <w:pPr>
        <w:overflowPunct/>
        <w:textAlignment w:val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DISTRIBUTION:</w:t>
      </w:r>
    </w:p>
    <w:p w14:paraId="508A1638" w14:textId="77777777" w:rsidR="007A05EF" w:rsidRDefault="007A05EF" w:rsidP="007A05EF">
      <w:pPr>
        <w:overflowPunct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Original must remain in child’s file (copies can be used when the family has more than one child)</w:t>
      </w:r>
    </w:p>
    <w:p w14:paraId="5C83348A" w14:textId="77777777" w:rsidR="007A05EF" w:rsidRDefault="007A05EF" w:rsidP="007A05EF">
      <w:pPr>
        <w:overflowPunct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Copy to region/circuit/CBC Revenue Maximization Unit, as appropriate.</w:t>
      </w:r>
    </w:p>
    <w:p w14:paraId="308375F0" w14:textId="77777777" w:rsidR="007A05EF" w:rsidRDefault="007A05EF" w:rsidP="007A05EF">
      <w:pPr>
        <w:overflowPunct/>
        <w:textAlignment w:val="auto"/>
        <w:rPr>
          <w:rFonts w:ascii="Arial" w:hAnsi="Arial" w:cs="Arial"/>
          <w:b/>
          <w:bCs/>
        </w:rPr>
      </w:pPr>
    </w:p>
    <w:p w14:paraId="3E504FEE" w14:textId="77777777" w:rsidR="007A05EF" w:rsidRDefault="007A05EF" w:rsidP="007A05EF">
      <w:pPr>
        <w:overflowPunct/>
        <w:textAlignment w:val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CODING:</w:t>
      </w:r>
    </w:p>
    <w:p w14:paraId="2A172BD6" w14:textId="77777777" w:rsidR="00534353" w:rsidRPr="00BC123E" w:rsidRDefault="007A05EF" w:rsidP="00534353">
      <w:pPr>
        <w:overflowPunct/>
        <w:textAlignment w:val="auto"/>
        <w:rPr>
          <w:sz w:val="4"/>
          <w:szCs w:val="4"/>
        </w:rPr>
      </w:pPr>
      <w:r>
        <w:rPr>
          <w:rFonts w:ascii="Arial" w:hAnsi="Arial" w:cs="Arial"/>
          <w:sz w:val="22"/>
          <w:szCs w:val="22"/>
        </w:rPr>
        <w:t>The child’s eligibility must be recorded in FSFN.</w:t>
      </w:r>
    </w:p>
    <w:p w14:paraId="55F98A6E" w14:textId="77777777" w:rsidR="00386EAC" w:rsidRPr="00BC123E" w:rsidRDefault="00386EAC" w:rsidP="007A05EF">
      <w:pPr>
        <w:pStyle w:val="BodyText2"/>
        <w:rPr>
          <w:sz w:val="4"/>
          <w:szCs w:val="4"/>
        </w:rPr>
      </w:pPr>
    </w:p>
    <w:sectPr w:rsidR="00386EAC" w:rsidRPr="00BC123E" w:rsidSect="0096767A">
      <w:headerReference w:type="first" r:id="rId9"/>
      <w:footerReference w:type="first" r:id="rId10"/>
      <w:pgSz w:w="12240" w:h="15840" w:code="1"/>
      <w:pgMar w:top="331" w:right="576" w:bottom="432" w:left="576" w:header="144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8724E" w14:textId="77777777" w:rsidR="00B648E5" w:rsidRDefault="00B648E5">
      <w:r>
        <w:separator/>
      </w:r>
    </w:p>
  </w:endnote>
  <w:endnote w:type="continuationSeparator" w:id="0">
    <w:p w14:paraId="25253E6D" w14:textId="77777777" w:rsidR="00B648E5" w:rsidRDefault="00B64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A977F" w14:textId="77777777" w:rsidR="00C410BB" w:rsidRDefault="00C410BB" w:rsidP="002D44A2">
    <w:pPr>
      <w:pStyle w:val="Footer"/>
      <w:tabs>
        <w:tab w:val="clear" w:pos="4320"/>
        <w:tab w:val="clear" w:pos="8640"/>
        <w:tab w:val="left" w:pos="4104"/>
        <w:tab w:val="left" w:pos="5760"/>
      </w:tabs>
      <w:ind w:right="-288"/>
      <w:rPr>
        <w:rFonts w:ascii="Arial" w:hAnsi="Arial"/>
        <w:spacing w:val="8"/>
        <w:sz w:val="14"/>
      </w:rPr>
    </w:pPr>
    <w:r>
      <w:rPr>
        <w:rFonts w:ascii="Arial" w:hAnsi="Arial"/>
        <w:spacing w:val="8"/>
        <w:sz w:val="14"/>
      </w:rPr>
      <w:tab/>
      <w:t>Distribution of Copies:</w:t>
    </w:r>
    <w:r>
      <w:rPr>
        <w:rFonts w:ascii="Arial" w:hAnsi="Arial"/>
        <w:spacing w:val="8"/>
        <w:sz w:val="14"/>
      </w:rPr>
      <w:tab/>
      <w:t>Original – Child’s File (make copies when family has more than 1 child)</w:t>
    </w:r>
  </w:p>
  <w:p w14:paraId="1B32C119" w14:textId="77777777" w:rsidR="00C410BB" w:rsidRDefault="001A1073" w:rsidP="002D44A2">
    <w:pPr>
      <w:pStyle w:val="Footer"/>
      <w:tabs>
        <w:tab w:val="clear" w:pos="4320"/>
        <w:tab w:val="clear" w:pos="8640"/>
        <w:tab w:val="left" w:pos="4104"/>
        <w:tab w:val="left" w:pos="5760"/>
      </w:tabs>
      <w:rPr>
        <w:rFonts w:ascii="Arial" w:hAnsi="Arial"/>
        <w:spacing w:val="8"/>
        <w:sz w:val="14"/>
      </w:rPr>
    </w:pPr>
    <w:r>
      <w:rPr>
        <w:rFonts w:ascii="Arial" w:hAnsi="Arial"/>
        <w:spacing w:val="8"/>
        <w:sz w:val="14"/>
      </w:rPr>
      <w:t>CF-FSP 5244, PDF 0</w:t>
    </w:r>
    <w:r w:rsidR="00937E8D">
      <w:rPr>
        <w:rFonts w:ascii="Arial" w:hAnsi="Arial"/>
        <w:spacing w:val="8"/>
        <w:sz w:val="14"/>
      </w:rPr>
      <w:t>7/</w:t>
    </w:r>
    <w:r>
      <w:rPr>
        <w:rFonts w:ascii="Arial" w:hAnsi="Arial"/>
        <w:spacing w:val="8"/>
        <w:sz w:val="14"/>
      </w:rPr>
      <w:t>201</w:t>
    </w:r>
    <w:r w:rsidR="00C91BDC">
      <w:rPr>
        <w:rFonts w:ascii="Arial" w:hAnsi="Arial"/>
        <w:spacing w:val="8"/>
        <w:sz w:val="14"/>
      </w:rPr>
      <w:t>9</w:t>
    </w:r>
    <w:r w:rsidR="00C410BB">
      <w:rPr>
        <w:rFonts w:ascii="Arial" w:hAnsi="Arial"/>
        <w:spacing w:val="8"/>
        <w:sz w:val="14"/>
      </w:rPr>
      <w:tab/>
    </w:r>
    <w:r w:rsidR="00C410BB">
      <w:rPr>
        <w:rFonts w:ascii="Arial" w:hAnsi="Arial"/>
        <w:spacing w:val="8"/>
        <w:sz w:val="14"/>
      </w:rPr>
      <w:tab/>
      <w:t>Copy – To Region/Circuit/CBC Revenue Maximization Unit (as appropriate)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CE7AE" w14:textId="77777777" w:rsidR="00B648E5" w:rsidRDefault="00B648E5">
      <w:r>
        <w:separator/>
      </w:r>
    </w:p>
  </w:footnote>
  <w:footnote w:type="continuationSeparator" w:id="0">
    <w:p w14:paraId="6E42D6C6" w14:textId="77777777" w:rsidR="00B648E5" w:rsidRDefault="00B64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A424" w14:textId="77777777" w:rsidR="00C410BB" w:rsidRDefault="00C410BB">
    <w:pPr>
      <w:pStyle w:val="Header"/>
      <w:rPr>
        <w:rFonts w:ascii="Arial" w:hAnsi="Arial"/>
        <w:sz w:val="12"/>
      </w:rPr>
    </w:pPr>
    <w:r>
      <w:rPr>
        <w:rFonts w:ascii="Arial" w:hAnsi="Arial"/>
        <w:sz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24490"/>
    <w:multiLevelType w:val="hybridMultilevel"/>
    <w:tmpl w:val="FEBAE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96F69"/>
    <w:multiLevelType w:val="hybridMultilevel"/>
    <w:tmpl w:val="2F86AFBE"/>
    <w:lvl w:ilvl="0" w:tplc="882463D4">
      <w:start w:val="4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523395304">
    <w:abstractNumId w:val="0"/>
  </w:num>
  <w:num w:numId="2" w16cid:durableId="1080982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C32"/>
    <w:rsid w:val="000151F7"/>
    <w:rsid w:val="0002133C"/>
    <w:rsid w:val="00047CDB"/>
    <w:rsid w:val="00075F2C"/>
    <w:rsid w:val="001A1073"/>
    <w:rsid w:val="001B27A3"/>
    <w:rsid w:val="001C4155"/>
    <w:rsid w:val="001F1CDD"/>
    <w:rsid w:val="00203510"/>
    <w:rsid w:val="002228D7"/>
    <w:rsid w:val="00223651"/>
    <w:rsid w:val="002C3AF3"/>
    <w:rsid w:val="002D44A2"/>
    <w:rsid w:val="00334C32"/>
    <w:rsid w:val="00386EAC"/>
    <w:rsid w:val="00456B35"/>
    <w:rsid w:val="00534353"/>
    <w:rsid w:val="00571E73"/>
    <w:rsid w:val="00604523"/>
    <w:rsid w:val="006B0FB3"/>
    <w:rsid w:val="006F5D8A"/>
    <w:rsid w:val="007434E4"/>
    <w:rsid w:val="00752862"/>
    <w:rsid w:val="00784E18"/>
    <w:rsid w:val="007900E4"/>
    <w:rsid w:val="007970B4"/>
    <w:rsid w:val="007A05EF"/>
    <w:rsid w:val="007A2E32"/>
    <w:rsid w:val="00856765"/>
    <w:rsid w:val="00866510"/>
    <w:rsid w:val="008A213B"/>
    <w:rsid w:val="008A507B"/>
    <w:rsid w:val="008C1994"/>
    <w:rsid w:val="00937E8D"/>
    <w:rsid w:val="0096767A"/>
    <w:rsid w:val="00986889"/>
    <w:rsid w:val="00990478"/>
    <w:rsid w:val="00993260"/>
    <w:rsid w:val="009E30A4"/>
    <w:rsid w:val="00A027BB"/>
    <w:rsid w:val="00A16AE2"/>
    <w:rsid w:val="00A4149C"/>
    <w:rsid w:val="00A83936"/>
    <w:rsid w:val="00A96528"/>
    <w:rsid w:val="00B448A6"/>
    <w:rsid w:val="00B648E5"/>
    <w:rsid w:val="00BB3BF0"/>
    <w:rsid w:val="00BC123E"/>
    <w:rsid w:val="00C410BB"/>
    <w:rsid w:val="00C46839"/>
    <w:rsid w:val="00C91BDC"/>
    <w:rsid w:val="00CD4E2A"/>
    <w:rsid w:val="00D137D5"/>
    <w:rsid w:val="00D53C33"/>
    <w:rsid w:val="00DB7875"/>
    <w:rsid w:val="00E10EC0"/>
    <w:rsid w:val="00E55C43"/>
    <w:rsid w:val="00E82007"/>
    <w:rsid w:val="00FF2B7E"/>
    <w:rsid w:val="00FF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4C8FAAF"/>
  <w15:chartTrackingRefBased/>
  <w15:docId w15:val="{CD0206B5-4835-49AB-9ED4-D4AEF1A1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Pr>
      <w:rFonts w:ascii="Arial" w:hAnsi="Arial"/>
      <w:sz w:val="22"/>
    </w:rPr>
  </w:style>
  <w:style w:type="paragraph" w:styleId="CommentText">
    <w:name w:val="annotation text"/>
    <w:basedOn w:val="Normal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986889"/>
    <w:rPr>
      <w:color w:val="800080"/>
      <w:u w:val="single"/>
    </w:rPr>
  </w:style>
  <w:style w:type="character" w:styleId="Hyperlink">
    <w:name w:val="Hyperlink"/>
    <w:rsid w:val="00BC123E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E55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19-02-01/pdf/2019-00621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dcf</Company>
  <LinksUpToDate>false</LinksUpToDate>
  <CharactersWithSpaces>7502</CharactersWithSpaces>
  <SharedDoc>false</SharedDoc>
  <HLinks>
    <vt:vector size="6" baseType="variant">
      <vt:variant>
        <vt:i4>4849748</vt:i4>
      </vt:variant>
      <vt:variant>
        <vt:i4>44</vt:i4>
      </vt:variant>
      <vt:variant>
        <vt:i4>0</vt:i4>
      </vt:variant>
      <vt:variant>
        <vt:i4>5</vt:i4>
      </vt:variant>
      <vt:variant>
        <vt:lpwstr>https://www.govinfo.gov/content/pkg/FR-2019-02-01/pdf/2019-00621.pdf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CF-FSP 5244 - Request for TANF Funds and Eligibility Determination - 2019-2020</dc:title>
  <dc:subject/>
  <dc:creator>dcf</dc:creator>
  <cp:keywords/>
  <dc:description/>
  <cp:lastModifiedBy>VanDyke, Misty N</cp:lastModifiedBy>
  <cp:revision>4</cp:revision>
  <cp:lastPrinted>2018-04-27T14:58:00Z</cp:lastPrinted>
  <dcterms:created xsi:type="dcterms:W3CDTF">2019-06-20T18:47:00Z</dcterms:created>
  <dcterms:modified xsi:type="dcterms:W3CDTF">2025-04-17T14:07:00Z</dcterms:modified>
</cp:coreProperties>
</file>